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B563C" w14:textId="77777777" w:rsidR="007276B1" w:rsidRPr="00983FE6" w:rsidRDefault="00555A26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81204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983FE6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2DA7E442" w14:textId="77777777" w:rsidR="00116818" w:rsidRPr="00983FE6" w:rsidRDefault="00490842" w:rsidP="00983FE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BB4489" w14:paraId="07438A2A" w14:textId="77777777" w:rsidTr="002E5F84">
        <w:trPr>
          <w:trHeight w:val="453"/>
        </w:trPr>
        <w:tc>
          <w:tcPr>
            <w:tcW w:w="2506" w:type="pct"/>
          </w:tcPr>
          <w:p w14:paraId="1CEC951D" w14:textId="77777777" w:rsidR="00BE3CFF" w:rsidRPr="00BB4489" w:rsidRDefault="00CC392D" w:rsidP="00983FE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B214AE8" w14:textId="77777777" w:rsidR="00BE3CFF" w:rsidRPr="009D67B3" w:rsidRDefault="00C02B17" w:rsidP="00EE422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02B17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EE422B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9D67B3" w:rsidRPr="009D67B3">
              <w:rPr>
                <w:rFonts w:ascii="Sylfaen" w:hAnsi="Sylfaen" w:cs="Arial"/>
                <w:sz w:val="20"/>
                <w:szCs w:val="20"/>
                <w:lang w:val="ka-GE"/>
              </w:rPr>
              <w:t>08</w:t>
            </w:r>
          </w:p>
        </w:tc>
      </w:tr>
      <w:tr w:rsidR="001B04B1" w:rsidRPr="00BB4489" w14:paraId="7E15EF5F" w14:textId="77777777" w:rsidTr="002E5F84">
        <w:trPr>
          <w:trHeight w:val="437"/>
        </w:trPr>
        <w:tc>
          <w:tcPr>
            <w:tcW w:w="2506" w:type="pct"/>
          </w:tcPr>
          <w:p w14:paraId="4518259B" w14:textId="77777777" w:rsidR="00BE3CFF" w:rsidRPr="00BB4489" w:rsidRDefault="00CD3053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4A677590" w14:textId="77777777" w:rsidR="00BE3CFF" w:rsidRPr="00BB4489" w:rsidRDefault="00121E08" w:rsidP="00983FE6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მენეჯმენტის ზოგადი კონცეფციები და</w:t>
            </w:r>
            <w:r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საკადრო დოკუმენტაციის წარმოება</w:t>
            </w:r>
          </w:p>
        </w:tc>
      </w:tr>
      <w:tr w:rsidR="001B04B1" w:rsidRPr="00BB4489" w14:paraId="6A7E2FD7" w14:textId="77777777" w:rsidTr="002E5F84">
        <w:trPr>
          <w:trHeight w:val="437"/>
        </w:trPr>
        <w:tc>
          <w:tcPr>
            <w:tcW w:w="2506" w:type="pct"/>
          </w:tcPr>
          <w:p w14:paraId="2A8D1C74" w14:textId="77777777" w:rsidR="00BE3CFF" w:rsidRPr="00BB4489" w:rsidRDefault="00BE3CFF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CD30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02895B3F" w14:textId="77777777" w:rsidR="00BE3CFF" w:rsidRPr="00BB4489" w:rsidRDefault="00DD107E" w:rsidP="00983FE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C23AF5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1B04B1" w:rsidRPr="00BB4489" w14:paraId="1CDBA330" w14:textId="77777777" w:rsidTr="002E5F84">
        <w:trPr>
          <w:trHeight w:val="437"/>
        </w:trPr>
        <w:tc>
          <w:tcPr>
            <w:tcW w:w="2506" w:type="pct"/>
          </w:tcPr>
          <w:p w14:paraId="05FE2E8B" w14:textId="77777777" w:rsidR="00BE3CFF" w:rsidRPr="00BB4489" w:rsidRDefault="001B3358" w:rsidP="00983FE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34C300A" w14:textId="77777777" w:rsidR="00BE3CFF" w:rsidRPr="00BB4489" w:rsidRDefault="00EE1045" w:rsidP="00983FE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  <w:r w:rsidR="00D9635B" w:rsidRPr="00BB448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04B1" w:rsidRPr="00BB4489" w14:paraId="44B813A6" w14:textId="77777777" w:rsidTr="002E5F84">
        <w:trPr>
          <w:trHeight w:val="437"/>
        </w:trPr>
        <w:tc>
          <w:tcPr>
            <w:tcW w:w="2506" w:type="pct"/>
          </w:tcPr>
          <w:p w14:paraId="31101AB8" w14:textId="77777777" w:rsidR="00BE3CFF" w:rsidRPr="00BB4489" w:rsidRDefault="00CD3053" w:rsidP="00983FE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1DDCAC0" w14:textId="77777777" w:rsidR="00BE3CFF" w:rsidRPr="009144C3" w:rsidRDefault="00CF46E0" w:rsidP="009144C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B448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</w:t>
            </w:r>
            <w:r w:rsidR="009144C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BB4489">
              <w:rPr>
                <w:rFonts w:ascii="Sylfaen" w:eastAsia="Sylfaen" w:hAnsi="Sylfaen" w:cs="Sylfaen"/>
                <w:sz w:val="20"/>
                <w:szCs w:val="20"/>
              </w:rPr>
              <w:t>მმართველობითი</w:t>
            </w:r>
            <w:proofErr w:type="spellEnd"/>
            <w:r w:rsidRPr="00BB448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B4489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BB448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B4489">
              <w:rPr>
                <w:rFonts w:ascii="Sylfaen" w:eastAsia="Sylfaen" w:hAnsi="Sylfaen" w:cs="Sylfaen"/>
                <w:sz w:val="20"/>
                <w:szCs w:val="20"/>
              </w:rPr>
              <w:t>მომზადება</w:t>
            </w:r>
            <w:proofErr w:type="spellEnd"/>
          </w:p>
        </w:tc>
      </w:tr>
      <w:tr w:rsidR="001B04B1" w:rsidRPr="00BB4489" w14:paraId="26FC1BE8" w14:textId="77777777" w:rsidTr="002E5F84">
        <w:trPr>
          <w:trHeight w:val="1285"/>
        </w:trPr>
        <w:tc>
          <w:tcPr>
            <w:tcW w:w="2506" w:type="pct"/>
          </w:tcPr>
          <w:p w14:paraId="64D6905C" w14:textId="77777777" w:rsidR="00BE3CFF" w:rsidRPr="00BB4489" w:rsidRDefault="00CD3053" w:rsidP="00983FE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166CF716" w14:textId="77777777" w:rsidR="00BB4489" w:rsidRPr="00BB4489" w:rsidRDefault="00D42EA1" w:rsidP="00BB448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6D4FBC6A" w14:textId="77777777" w:rsidR="001D26C0" w:rsidRPr="00CD3053" w:rsidRDefault="00F65E11" w:rsidP="00CD3053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მენეჯმენტის</w:t>
            </w:r>
            <w:r w:rsidR="00C050E1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 ზოგადი კონცეფციებისა და </w:t>
            </w:r>
            <w:r w:rsidR="00A44FA6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პერსონალის </w:t>
            </w:r>
            <w:r w:rsidR="00F12647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საქმიანობის</w:t>
            </w:r>
            <w:r w:rsidR="00F12647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ადმინისტრირების </w:t>
            </w:r>
            <w:r w:rsidR="00C050E1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შესახებ მსჯელობა;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პერსონალ</w:t>
            </w:r>
            <w:r w:rsidR="005152E2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თან დაკავშირებული საკითხების კოორდინირება</w:t>
            </w:r>
            <w:r w:rsidR="00BA20F5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: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5152E2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ტექნიკური პერსონალის საქმიანობის დაგეგმვა,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კადრების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შერჩევა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შეფასების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პროცესებში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მონაწილეობა</w:t>
            </w:r>
            <w:r w:rsidR="00BA20F5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,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პერსონალთან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აუცილებელი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დოკუმენტების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1D26C0" w:rsidRPr="00BB4489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წარმოება</w:t>
            </w:r>
            <w:r w:rsidR="001D26C0" w:rsidRPr="00BB448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. </w:t>
            </w:r>
          </w:p>
        </w:tc>
      </w:tr>
    </w:tbl>
    <w:p w14:paraId="30C74E40" w14:textId="77777777" w:rsidR="00BC53B7" w:rsidRPr="00983FE6" w:rsidRDefault="001D26C0" w:rsidP="00983FE6">
      <w:pPr>
        <w:tabs>
          <w:tab w:val="left" w:pos="9586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6911C537" w14:textId="77777777"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C7B242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D0E81AB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09141FC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F9D113F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7ABA0A3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E3E65B5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AD09816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F675AD6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B148B3A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E2DEE7D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322F0A7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E76F5D5" w14:textId="77777777" w:rsidR="00CD3053" w:rsidRDefault="00CD3053" w:rsidP="00BB448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4C1CAF1" w14:textId="77777777" w:rsidR="001D6034" w:rsidRPr="00BB4489" w:rsidRDefault="00490842" w:rsidP="00BB4489">
      <w:pPr>
        <w:pStyle w:val="PlainText"/>
        <w:jc w:val="both"/>
        <w:rPr>
          <w:rFonts w:ascii="Sylfaen" w:hAnsi="Sylfaen" w:cs="Arial"/>
          <w:b/>
          <w:lang w:val="ka-GE"/>
        </w:rPr>
      </w:pPr>
      <w:r w:rsidRPr="00983FE6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83FE6">
        <w:rPr>
          <w:rFonts w:ascii="Sylfaen" w:hAnsi="Sylfaen" w:cs="Arial"/>
          <w:b/>
          <w:lang w:val="ka-GE"/>
        </w:rPr>
        <w:t xml:space="preserve"> </w:t>
      </w:r>
      <w:r w:rsidR="00D35B14" w:rsidRPr="00983FE6">
        <w:rPr>
          <w:rFonts w:ascii="Sylfaen" w:hAnsi="Sylfaen" w:cs="Arial"/>
          <w:b/>
          <w:lang w:val="en-US"/>
        </w:rPr>
        <w:t xml:space="preserve"> </w:t>
      </w:r>
      <w:r w:rsidR="00651D92" w:rsidRPr="00983FE6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83FE6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91"/>
        <w:gridCol w:w="5755"/>
        <w:gridCol w:w="4203"/>
        <w:gridCol w:w="2145"/>
      </w:tblGrid>
      <w:tr w:rsidR="00CD3053" w:rsidRPr="00983FE6" w14:paraId="258C0E1B" w14:textId="77777777" w:rsidTr="00CD3053">
        <w:trPr>
          <w:trHeight w:val="710"/>
          <w:jc w:val="center"/>
        </w:trPr>
        <w:tc>
          <w:tcPr>
            <w:tcW w:w="937" w:type="pct"/>
            <w:shd w:val="clear" w:color="auto" w:fill="DBE5F1" w:themeFill="accent1" w:themeFillTint="33"/>
            <w:vAlign w:val="center"/>
          </w:tcPr>
          <w:p w14:paraId="69933BDE" w14:textId="77777777" w:rsidR="00CD3053" w:rsidRPr="00983FE6" w:rsidRDefault="00CD3053" w:rsidP="00CD305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932" w:type="pct"/>
            <w:shd w:val="clear" w:color="auto" w:fill="DBE5F1" w:themeFill="accent1" w:themeFillTint="33"/>
            <w:vAlign w:val="center"/>
          </w:tcPr>
          <w:p w14:paraId="506C95F4" w14:textId="77777777" w:rsidR="00CD3053" w:rsidRPr="00983FE6" w:rsidRDefault="00CD3053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11" w:type="pct"/>
            <w:shd w:val="clear" w:color="auto" w:fill="DBE5F1" w:themeFill="accent1" w:themeFillTint="33"/>
            <w:vAlign w:val="center"/>
          </w:tcPr>
          <w:p w14:paraId="70C19777" w14:textId="77777777" w:rsidR="00CD3053" w:rsidRPr="00983FE6" w:rsidRDefault="00CD3053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720" w:type="pct"/>
            <w:shd w:val="clear" w:color="auto" w:fill="DBE5F1" w:themeFill="accent1" w:themeFillTint="33"/>
            <w:vAlign w:val="center"/>
          </w:tcPr>
          <w:p w14:paraId="4DDCAAAA" w14:textId="77777777" w:rsidR="00CD3053" w:rsidRPr="00983FE6" w:rsidRDefault="00CD3053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D3053" w:rsidRPr="00983FE6" w14:paraId="0BA8C611" w14:textId="77777777" w:rsidTr="00CD3053">
        <w:trPr>
          <w:trHeight w:val="2582"/>
          <w:jc w:val="center"/>
        </w:trPr>
        <w:tc>
          <w:tcPr>
            <w:tcW w:w="937" w:type="pct"/>
            <w:shd w:val="clear" w:color="auto" w:fill="auto"/>
          </w:tcPr>
          <w:p w14:paraId="0905ED31" w14:textId="77777777" w:rsidR="00CD3053" w:rsidRPr="00983FE6" w:rsidRDefault="00CD3053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  <w:r w:rsidRPr="00BB448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. </w:t>
            </w:r>
            <w:r w:rsidRPr="00BB4489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მენეჯმენტის ზოგადი კონცეფციებისა და საქმიანობის</w:t>
            </w:r>
            <w:r w:rsidRPr="00BB4489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ადმინისტრირების </w:t>
            </w:r>
            <w:r w:rsidRPr="00BB4489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შესახებ მსჯელობა</w:t>
            </w:r>
          </w:p>
        </w:tc>
        <w:tc>
          <w:tcPr>
            <w:tcW w:w="1932" w:type="pct"/>
            <w:shd w:val="clear" w:color="auto" w:fill="auto"/>
          </w:tcPr>
          <w:p w14:paraId="436919F0" w14:textId="77777777" w:rsidR="00CD3053" w:rsidRPr="00983FE6" w:rsidRDefault="00CD3053" w:rsidP="00BB4489">
            <w:pPr>
              <w:pStyle w:val="ListParagraph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არსს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მართვის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დონეებს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ასპექტებს,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პერსონალთან</w:t>
            </w: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დაკავშირებულ</w:t>
            </w: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ტერმინებს</w:t>
            </w: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,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თანამდებობრივ</w:t>
            </w: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უფლებამოსილებათა</w:t>
            </w: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მოტივაციის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სახეებს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214DB50" w14:textId="77777777" w:rsidR="00CD3053" w:rsidRPr="00983FE6" w:rsidRDefault="00CD3053" w:rsidP="00BB4489">
            <w:pPr>
              <w:pStyle w:val="ListParagraph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მსჯელობს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საკადრო საქმიანობის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პოლიტიკის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დაგეგმვის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აუცილებლობასა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Calibri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Calibri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მართვის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მეთოდებზე,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მიმართულებებზე, შემადგენელ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ეტაპებზე; </w:t>
            </w:r>
          </w:p>
          <w:p w14:paraId="652E5EB5" w14:textId="77777777" w:rsidR="00CD3053" w:rsidRPr="00983FE6" w:rsidRDefault="00CD3053" w:rsidP="00BB4489">
            <w:pPr>
              <w:pStyle w:val="ListParagraph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მსჯელობს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სტრუქტურული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ერთეულის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ფუნქციებისა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მოვალეობების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მკაფიოდ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ჩამოყალიბების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აუცილებლობაზე;</w:t>
            </w:r>
          </w:p>
          <w:p w14:paraId="3EF42D01" w14:textId="77777777" w:rsidR="00CD3053" w:rsidRPr="00983FE6" w:rsidRDefault="00CD3053" w:rsidP="00BB4489">
            <w:pPr>
              <w:pStyle w:val="ListParagraph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აანალიზებს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მართვის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მატრიცას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არამნიშვნელოვან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მოქმედებებს;</w:t>
            </w:r>
          </w:p>
          <w:p w14:paraId="386F64BE" w14:textId="77777777" w:rsidR="00CD3053" w:rsidRPr="00983FE6" w:rsidRDefault="00CD3053" w:rsidP="00BB4489">
            <w:pPr>
              <w:pStyle w:val="ListParagraph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აღწერს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აღრიცხვისა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ანალიზის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მეთოდებს;</w:t>
            </w:r>
          </w:p>
          <w:p w14:paraId="24789DA6" w14:textId="77777777" w:rsidR="00CD3053" w:rsidRPr="00983FE6" w:rsidRDefault="00CD3053" w:rsidP="00BB4489">
            <w:pPr>
              <w:pStyle w:val="ListParagraph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აღწერს</w:t>
            </w:r>
            <w:r w:rsidRPr="00983FE6">
              <w:rPr>
                <w:rFonts w:ascii="Sylfaen" w:eastAsia="Calibri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სა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 მოთხოვნებით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უფლება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მოვალეობებს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გარემოსადმი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წაყენებულ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მოთხოვნებს;</w:t>
            </w:r>
          </w:p>
          <w:p w14:paraId="4244ADDD" w14:textId="77777777" w:rsidR="00CD3053" w:rsidRPr="00983FE6" w:rsidRDefault="00CD3053" w:rsidP="00BB4489">
            <w:pPr>
              <w:pStyle w:val="ListParagraph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 კადრების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დანიშვნა-გათავისუფლების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ერთი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ადგილიდან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მეორეზე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გადაყვანის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ჩამოქვეითება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>/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დაწინაურების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ეტაპებს,  პროცედურებს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საკანონმდებლო</w:t>
            </w:r>
            <w:r w:rsidRPr="00983FE6">
              <w:rPr>
                <w:rFonts w:ascii="Sylfaen" w:eastAsia="Calibri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მოთხოვნებს;</w:t>
            </w:r>
          </w:p>
          <w:p w14:paraId="5FCED8D7" w14:textId="77777777" w:rsidR="00CD3053" w:rsidRPr="00983FE6" w:rsidRDefault="00CD3053" w:rsidP="00BB4489">
            <w:pPr>
              <w:pStyle w:val="ListParagraph"/>
              <w:numPr>
                <w:ilvl w:val="0"/>
                <w:numId w:val="15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საქმისწარმოების მოთხოვნების შესაბამისად აღწერს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კადრებთან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დაკავშირებული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დოკუმენტაციის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მართებულად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წარმოების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აუცილებლობას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პირადი საქმეების გაფორმების, წარმოების, შენახვის წესებსა და ვადებს;</w:t>
            </w:r>
          </w:p>
          <w:p w14:paraId="1D619CFB" w14:textId="77777777" w:rsidR="00CD3053" w:rsidRPr="00983FE6" w:rsidRDefault="00CD3053" w:rsidP="00BB4489">
            <w:pPr>
              <w:pStyle w:val="ListParagraph"/>
              <w:ind w:left="5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4CFF9BD" w14:textId="77777777" w:rsidR="00CD3053" w:rsidRPr="00983FE6" w:rsidRDefault="00CD3053" w:rsidP="00BB4489">
            <w:pPr>
              <w:pStyle w:val="ListParagraph"/>
              <w:ind w:left="52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411" w:type="pct"/>
          </w:tcPr>
          <w:p w14:paraId="79AC961B" w14:textId="77777777" w:rsidR="00CD3053" w:rsidRPr="00983FE6" w:rsidRDefault="00CD3053" w:rsidP="00BB4489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lang w:val="ka-GE"/>
              </w:rPr>
              <w:t xml:space="preserve">მართვის ასპექტები: </w:t>
            </w:r>
            <w:r w:rsidRPr="00983FE6">
              <w:rPr>
                <w:rFonts w:ascii="Sylfaen" w:eastAsia="Sylfaen" w:hAnsi="Sylfaen" w:cs="Sylfaen"/>
                <w:lang w:val="ka-GE"/>
              </w:rPr>
              <w:t>მისია, მიზნები, დაგეგმვა</w:t>
            </w:r>
          </w:p>
          <w:p w14:paraId="6D0790D4" w14:textId="77777777" w:rsidR="00CD3053" w:rsidRPr="00983FE6" w:rsidRDefault="00CD3053" w:rsidP="00BB4489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</w:p>
          <w:p w14:paraId="564BFB24" w14:textId="77777777" w:rsidR="00CD3053" w:rsidRPr="00983FE6" w:rsidRDefault="00CD3053" w:rsidP="00BB4489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პერსონალთან დაკავშირებული ტერმინები: </w:t>
            </w:r>
            <w:r w:rsidRPr="00983FE6">
              <w:rPr>
                <w:rFonts w:ascii="Sylfaen" w:eastAsia="Sylfaen" w:hAnsi="Sylfaen" w:cs="Sylfaen"/>
                <w:lang w:val="ka-GE"/>
              </w:rPr>
              <w:t>პერსონალი, კვალიფიკაცია, კომპეტენცია, პროფესია, თანამდებობა, თანამდებობრივი ფუნქციები, თანამდებობრივი ინსტრუქცია.</w:t>
            </w:r>
          </w:p>
          <w:p w14:paraId="3BEE8419" w14:textId="77777777" w:rsidR="00CD3053" w:rsidRPr="00983FE6" w:rsidRDefault="00CD3053" w:rsidP="00BB4489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</w:p>
          <w:p w14:paraId="484E7BC3" w14:textId="77777777" w:rsidR="00CD3053" w:rsidRPr="00983FE6" w:rsidRDefault="00CD3053" w:rsidP="00BB4489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lang w:val="ka-GE"/>
              </w:rPr>
              <w:t xml:space="preserve">თანამდებობრივი უფლებამოსილებათა სახეები: </w:t>
            </w:r>
            <w:r w:rsidRPr="00983FE6">
              <w:rPr>
                <w:rFonts w:ascii="Sylfaen" w:eastAsia="Sylfaen" w:hAnsi="Sylfaen" w:cs="Sylfaen"/>
                <w:lang w:val="ka-GE"/>
              </w:rPr>
              <w:t>საგანმკარგულებლო (ხაზობრივი, ფუნქციური), სარეკომენდაციო, საკოორდინაციო, საკონტროლო-საანგარიშო, შემთანხმებელი (გამაფრთხილებელი, ამკრძალავი), მმართველობითი.</w:t>
            </w:r>
          </w:p>
          <w:p w14:paraId="05EEC907" w14:textId="77777777" w:rsidR="00CD3053" w:rsidRPr="00983FE6" w:rsidRDefault="00CD3053" w:rsidP="00BB4489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</w:p>
          <w:p w14:paraId="34A2B536" w14:textId="77777777" w:rsidR="00CD3053" w:rsidRPr="00983FE6" w:rsidRDefault="00CD3053" w:rsidP="00BB4489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lang w:val="ka-GE"/>
              </w:rPr>
              <w:t xml:space="preserve">პერსონალის საქმიანობა: </w:t>
            </w:r>
            <w:r w:rsidRPr="00983FE6">
              <w:rPr>
                <w:rFonts w:ascii="Sylfaen" w:eastAsia="Sylfaen" w:hAnsi="Sylfaen" w:cs="Sylfaen"/>
                <w:lang w:val="ka-GE"/>
              </w:rPr>
              <w:t>კადრების შემცირება-მოზიდვისა და მასთან დაკავშირებულ პროცესები; პერსონალის შერჩევა</w:t>
            </w:r>
            <w:r w:rsidRPr="00983FE6">
              <w:rPr>
                <w:rFonts w:ascii="Sylfaen" w:eastAsia="Sylfaen" w:hAnsi="Sylfaen" w:cs="Sylfaen"/>
                <w:lang w:val="en-US"/>
              </w:rPr>
              <w:t xml:space="preserve"> (</w:t>
            </w:r>
            <w:r w:rsidRPr="00983FE6">
              <w:rPr>
                <w:rFonts w:ascii="Sylfaen" w:eastAsia="Sylfaen" w:hAnsi="Sylfaen" w:cs="Sylfaen"/>
                <w:lang w:val="ka-GE"/>
              </w:rPr>
              <w:t>კონკურსი, ატესტაცია, გასაუბრება, ტრენინგი</w:t>
            </w:r>
            <w:r w:rsidRPr="00983FE6">
              <w:rPr>
                <w:rFonts w:ascii="Sylfaen" w:eastAsia="Sylfaen" w:hAnsi="Sylfaen" w:cs="Sylfaen"/>
                <w:lang w:val="en-US"/>
              </w:rPr>
              <w:t>)</w:t>
            </w:r>
            <w:r w:rsidRPr="00983FE6">
              <w:rPr>
                <w:rFonts w:ascii="Sylfaen" w:eastAsia="Sylfaen" w:hAnsi="Sylfaen" w:cs="Sylfaen"/>
                <w:lang w:val="ka-GE"/>
              </w:rPr>
              <w:t>;</w:t>
            </w:r>
            <w:r w:rsidRPr="00983FE6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983FE6">
              <w:rPr>
                <w:rFonts w:ascii="Sylfaen" w:eastAsia="Sylfaen" w:hAnsi="Sylfaen" w:cs="Sylfaen"/>
                <w:lang w:val="ka-GE"/>
              </w:rPr>
              <w:t xml:space="preserve"> პერსონალის შფასება (</w:t>
            </w:r>
            <w:r w:rsidRPr="00983FE6">
              <w:rPr>
                <w:rFonts w:ascii="Sylfaen" w:eastAsia="Sylfaen,Arial" w:hAnsi="Sylfaen" w:cs="Sylfaen"/>
                <w:lang w:val="ka-GE"/>
              </w:rPr>
              <w:t>ანკეტირება</w:t>
            </w:r>
            <w:r w:rsidRPr="00983FE6">
              <w:rPr>
                <w:rFonts w:ascii="Sylfaen" w:eastAsia="Sylfaen,Arial" w:hAnsi="Sylfaen" w:cs="Sylfaen,Arial"/>
                <w:lang w:val="ka-GE"/>
              </w:rPr>
              <w:t>/</w:t>
            </w:r>
            <w:r w:rsidRPr="00983FE6">
              <w:rPr>
                <w:rFonts w:ascii="Sylfaen" w:eastAsia="Sylfaen,Arial" w:hAnsi="Sylfaen" w:cs="Sylfaen"/>
                <w:lang w:val="ka-GE"/>
              </w:rPr>
              <w:t>გამოკითხვა</w:t>
            </w:r>
            <w:r w:rsidRPr="00983FE6">
              <w:rPr>
                <w:rFonts w:ascii="Sylfaen" w:eastAsia="Sylfaen,Arial" w:hAnsi="Sylfaen" w:cs="Sylfaen,Arial"/>
                <w:lang w:val="ka-GE"/>
              </w:rPr>
              <w:t xml:space="preserve">, </w:t>
            </w:r>
            <w:r w:rsidRPr="00983FE6">
              <w:rPr>
                <w:rFonts w:ascii="Sylfaen" w:eastAsia="Sylfaen,Arial" w:hAnsi="Sylfaen" w:cs="Sylfaen"/>
                <w:lang w:val="ka-GE"/>
              </w:rPr>
              <w:t>ტესტირება</w:t>
            </w:r>
            <w:r w:rsidRPr="00983FE6">
              <w:rPr>
                <w:rFonts w:ascii="Sylfaen" w:eastAsia="Sylfaen,Arial" w:hAnsi="Sylfaen" w:cs="Sylfaen,Arial"/>
                <w:lang w:val="ka-GE"/>
              </w:rPr>
              <w:t>/</w:t>
            </w:r>
            <w:r w:rsidRPr="00983FE6">
              <w:rPr>
                <w:rFonts w:ascii="Sylfaen" w:eastAsia="Sylfaen,Arial" w:hAnsi="Sylfaen" w:cs="Sylfaen"/>
                <w:lang w:val="ka-GE"/>
              </w:rPr>
              <w:t>ატესტაცია</w:t>
            </w:r>
            <w:r w:rsidRPr="00983FE6">
              <w:rPr>
                <w:rFonts w:ascii="Sylfaen" w:eastAsia="Sylfaen" w:hAnsi="Sylfaen" w:cs="Sylfaen"/>
                <w:lang w:val="ka-GE"/>
              </w:rPr>
              <w:t>);  პერსონალის სწავლება: (</w:t>
            </w:r>
            <w:proofErr w:type="spellStart"/>
            <w:r w:rsidRPr="00983FE6">
              <w:rPr>
                <w:rFonts w:ascii="Sylfaen" w:eastAsia="Sylfaen" w:hAnsi="Sylfaen" w:cs="Sylfaen"/>
              </w:rPr>
              <w:t>სწავლება</w:t>
            </w:r>
            <w:proofErr w:type="spellEnd"/>
            <w:r w:rsidRPr="00983FE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</w:rPr>
              <w:t>სამუშაო</w:t>
            </w:r>
            <w:proofErr w:type="spellEnd"/>
            <w:r w:rsidRPr="00983FE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</w:rPr>
              <w:t>ადგილზე</w:t>
            </w:r>
            <w:proofErr w:type="spellEnd"/>
            <w:r w:rsidRPr="00983FE6">
              <w:rPr>
                <w:rFonts w:ascii="Sylfaen" w:eastAsia="Sylfaen" w:hAnsi="Sylfaen" w:cs="Sylfaen"/>
                <w:lang w:val="ka-GE"/>
              </w:rPr>
              <w:t>, როტაცია, მენტორის დახმარება, საწავლება სამუშოს გარეთ-ტრენინგი). პერსონალის ანკეტური მონაცემების, სტაჟის და ა.შ. შეკრება, აღრიცხვა, შენახვა;</w:t>
            </w:r>
          </w:p>
          <w:p w14:paraId="610E9DC6" w14:textId="77777777" w:rsidR="00CD3053" w:rsidRPr="00983FE6" w:rsidRDefault="00CD3053" w:rsidP="00BB448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პერსონალის მართვის  მიმართულებები: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სტრატეგიული, ადმინისტრაციული, ოპერატიული</w:t>
            </w:r>
          </w:p>
          <w:p w14:paraId="08C7A7E0" w14:textId="77777777" w:rsidR="00CD3053" w:rsidRPr="00983FE6" w:rsidRDefault="00CD3053" w:rsidP="00BB4489">
            <w:pPr>
              <w:pStyle w:val="ListParagraph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საკანონმდებლო</w:t>
            </w:r>
            <w:r w:rsidRPr="00983FE6">
              <w:rPr>
                <w:rFonts w:ascii="Sylfaen" w:eastAsia="Calibri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მოთხოვნები: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საქართველოს შრომის კოდექსი, მუხლები: 2, 3, 4, 5, 6, 7, 9, 11, 36, 37, 38</w:t>
            </w:r>
          </w:p>
        </w:tc>
        <w:tc>
          <w:tcPr>
            <w:tcW w:w="720" w:type="pct"/>
            <w:vAlign w:val="center"/>
          </w:tcPr>
          <w:p w14:paraId="6E7FE1E9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en-US"/>
              </w:rPr>
            </w:pPr>
          </w:p>
          <w:p w14:paraId="3B0AA7EC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2D8E160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54AF524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7AB5B0A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3D07D4D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063D7AD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155E67C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777E654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DCC2910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C503117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B7816E0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91248D8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D816C85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92D134A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149EA29" w14:textId="77777777" w:rsidR="00CD3053" w:rsidRPr="00CD3053" w:rsidRDefault="00CD3053" w:rsidP="00CD3053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D3053" w:rsidRPr="00983FE6" w14:paraId="28426F7A" w14:textId="77777777" w:rsidTr="00CD3053">
        <w:trPr>
          <w:trHeight w:val="935"/>
          <w:jc w:val="center"/>
        </w:trPr>
        <w:tc>
          <w:tcPr>
            <w:tcW w:w="937" w:type="pct"/>
            <w:shd w:val="clear" w:color="auto" w:fill="auto"/>
          </w:tcPr>
          <w:p w14:paraId="64C3433B" w14:textId="77777777" w:rsidR="00CD3053" w:rsidRPr="00983FE6" w:rsidRDefault="00CD3053" w:rsidP="00BB448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2. პერსონალთან დაკავშირებული საკითხების კოორდინირება/დაგეგმვა</w:t>
            </w:r>
          </w:p>
        </w:tc>
        <w:tc>
          <w:tcPr>
            <w:tcW w:w="1932" w:type="pct"/>
            <w:shd w:val="clear" w:color="auto" w:fill="auto"/>
          </w:tcPr>
          <w:p w14:paraId="31F71799" w14:textId="77777777" w:rsidR="00CD3053" w:rsidRPr="00983FE6" w:rsidRDefault="00CD3053" w:rsidP="00BB4489">
            <w:pPr>
              <w:pStyle w:val="ListParagraph"/>
              <w:ind w:left="5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F510C9D" w14:textId="77777777" w:rsidR="00CD3053" w:rsidRPr="00983FE6" w:rsidRDefault="00CD3053" w:rsidP="00BB4489">
            <w:pPr>
              <w:pStyle w:val="ListParagraph"/>
              <w:numPr>
                <w:ilvl w:val="0"/>
                <w:numId w:val="18"/>
              </w:numPr>
              <w:tabs>
                <w:tab w:val="left" w:pos="184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გეგმავს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პრიორიტეტების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სამუშაოს,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ტექნიკური</w:t>
            </w:r>
            <w:r w:rsidRPr="00983FE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ყოველდღიურ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საქმიანობასა და საქმიანობის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ოპერატიულ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გეგმას;</w:t>
            </w:r>
          </w:p>
          <w:p w14:paraId="135DE08B" w14:textId="77777777" w:rsidR="00CD3053" w:rsidRPr="00983FE6" w:rsidRDefault="00CD3053" w:rsidP="00BB4489">
            <w:pPr>
              <w:pStyle w:val="ListParagraph"/>
              <w:numPr>
                <w:ilvl w:val="0"/>
                <w:numId w:val="18"/>
              </w:numPr>
              <w:tabs>
                <w:tab w:val="left" w:pos="184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კოორდინირებას უწევს/გეგმავს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სიტუაციის შესაბამისად,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პერსონალის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შერჩევის, შეფასებისა და სწავლების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პროცესებისთვის </w:t>
            </w:r>
            <w:r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აუცილებელ  ღონისძიებებს;</w:t>
            </w:r>
          </w:p>
          <w:p w14:paraId="137BF191" w14:textId="77777777" w:rsidR="00CD3053" w:rsidRPr="00983FE6" w:rsidRDefault="00CD3053" w:rsidP="00BB4489">
            <w:pPr>
              <w:pStyle w:val="ListParagraph"/>
              <w:numPr>
                <w:ilvl w:val="0"/>
                <w:numId w:val="18"/>
              </w:numPr>
              <w:tabs>
                <w:tab w:val="left" w:pos="184"/>
              </w:tabs>
              <w:ind w:left="-26" w:firstLine="0"/>
              <w:jc w:val="both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უზრუნველყოფს/ორგანიზებას უწევს 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პერსონალის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შერჩევის, შეფასებისა და სწავლების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პროცესებისთვის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 რესურსებს;</w:t>
            </w:r>
          </w:p>
          <w:p w14:paraId="14EEFC94" w14:textId="5472AC57" w:rsidR="00CD3053" w:rsidRPr="00CD3053" w:rsidRDefault="00CD3053" w:rsidP="00CD3053">
            <w:pPr>
              <w:pStyle w:val="ListParagraph"/>
              <w:numPr>
                <w:ilvl w:val="0"/>
                <w:numId w:val="18"/>
              </w:numPr>
              <w:tabs>
                <w:tab w:val="left" w:pos="184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01153F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დადგენილი მოთხოვნების შესაბამისად, </w:t>
            </w:r>
            <w:r w:rsidR="00CE5AC8" w:rsidRPr="0001153F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განსაზღვრავს </w:t>
            </w:r>
            <w:r w:rsidRPr="0001153F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ტექნიკური </w:t>
            </w:r>
            <w:r w:rsidRPr="0001153F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ka-GE"/>
              </w:rPr>
              <w:t>პერსონალის</w:t>
            </w:r>
            <w:r w:rsidRPr="0001153F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</w:rPr>
              <w:t xml:space="preserve"> </w:t>
            </w:r>
            <w:r w:rsidR="00CE5AC8" w:rsidRPr="0001153F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ka-GE"/>
              </w:rPr>
              <w:t>ინსტრუქტაჟის თემატიკას</w:t>
            </w:r>
          </w:p>
        </w:tc>
        <w:tc>
          <w:tcPr>
            <w:tcW w:w="1411" w:type="pct"/>
          </w:tcPr>
          <w:p w14:paraId="2F5C7662" w14:textId="77777777" w:rsidR="00CD3053" w:rsidRPr="00983FE6" w:rsidRDefault="00CD3053" w:rsidP="00BB4489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0936656C" w14:textId="77777777" w:rsidR="00CD3053" w:rsidRPr="00983FE6" w:rsidRDefault="00CD3053" w:rsidP="00BB448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შერჩევ</w:t>
            </w:r>
            <w:proofErr w:type="spellEnd"/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ა: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გასაუბრება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ინტერვიუ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კონკურსი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ტესტირება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შერჩევა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</w:p>
          <w:p w14:paraId="06DD8F38" w14:textId="77777777" w:rsidR="00CD3053" w:rsidRPr="00983FE6" w:rsidRDefault="00CD3053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პერსონალის </w:t>
            </w: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ანკეტირება</w:t>
            </w:r>
            <w:r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გამოკითხვა</w:t>
            </w:r>
            <w:r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ტესტირება</w:t>
            </w:r>
            <w:r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ატესტაცია.</w:t>
            </w:r>
            <w:r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</w:p>
          <w:p w14:paraId="7CCC068C" w14:textId="77777777" w:rsidR="00CD3053" w:rsidRPr="00983FE6" w:rsidRDefault="00CD3053" w:rsidP="00BB4489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lang w:val="ka-GE"/>
              </w:rPr>
              <w:t>პერსონალის სწავლება:</w:t>
            </w:r>
            <w:r w:rsidRPr="00983FE6">
              <w:rPr>
                <w:rFonts w:ascii="Sylfaen" w:eastAsia="Sylfaen" w:hAnsi="Sylfaen" w:cs="Sylfaen"/>
                <w:lang w:val="ka-GE"/>
              </w:rPr>
              <w:t xml:space="preserve"> (ინსტრუქტაჟი, </w:t>
            </w:r>
            <w:proofErr w:type="spellStart"/>
            <w:r w:rsidRPr="00983FE6">
              <w:rPr>
                <w:rFonts w:ascii="Sylfaen" w:eastAsia="Sylfaen" w:hAnsi="Sylfaen" w:cs="Sylfaen"/>
              </w:rPr>
              <w:t>სწავლება</w:t>
            </w:r>
            <w:proofErr w:type="spellEnd"/>
            <w:r w:rsidRPr="00983FE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</w:rPr>
              <w:t>სამუშაო</w:t>
            </w:r>
            <w:proofErr w:type="spellEnd"/>
            <w:r w:rsidRPr="00983FE6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</w:rPr>
              <w:t>ადგილზე</w:t>
            </w:r>
            <w:proofErr w:type="spellEnd"/>
            <w:r w:rsidRPr="00983FE6">
              <w:rPr>
                <w:rFonts w:ascii="Sylfaen" w:eastAsia="Sylfaen" w:hAnsi="Sylfaen" w:cs="Sylfaen"/>
                <w:lang w:val="ka-GE"/>
              </w:rPr>
              <w:t>, როტაცია, მენტორის დახმარება, საწავლება სამუშოს გარეთ-ტრენინგი).</w:t>
            </w:r>
          </w:p>
          <w:p w14:paraId="3A241355" w14:textId="77777777" w:rsidR="00CD3053" w:rsidRPr="00983FE6" w:rsidRDefault="00CD3053" w:rsidP="00BB4489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720" w:type="pct"/>
            <w:vAlign w:val="center"/>
          </w:tcPr>
          <w:p w14:paraId="15068211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5B88604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2FA1801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F779BF4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AA6C552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AECB7ED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658D078" w14:textId="77777777" w:rsidR="00CD3053" w:rsidRPr="00983FE6" w:rsidRDefault="00CD3053" w:rsidP="00BB44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D3053" w:rsidRPr="00983FE6" w14:paraId="5C4272B3" w14:textId="77777777" w:rsidTr="00CD3053">
        <w:trPr>
          <w:trHeight w:val="1043"/>
          <w:jc w:val="center"/>
        </w:trPr>
        <w:tc>
          <w:tcPr>
            <w:tcW w:w="937" w:type="pct"/>
            <w:shd w:val="clear" w:color="auto" w:fill="auto"/>
          </w:tcPr>
          <w:p w14:paraId="17BB53AB" w14:textId="77777777" w:rsidR="00CD3053" w:rsidRPr="00983FE6" w:rsidRDefault="00CD3053" w:rsidP="00BB4489">
            <w:pPr>
              <w:pStyle w:val="ListParagraph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3. </w:t>
            </w: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პერსონალთან</w:t>
            </w: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დაკავშირებული</w:t>
            </w: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დოკუმენტაციის</w:t>
            </w:r>
            <w:r w:rsidRPr="00983FE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1932" w:type="pct"/>
            <w:shd w:val="clear" w:color="auto" w:fill="auto"/>
          </w:tcPr>
          <w:p w14:paraId="08859161" w14:textId="77777777" w:rsidR="00CD3053" w:rsidRPr="00983FE6" w:rsidRDefault="00CD3053" w:rsidP="00BB4489">
            <w:pPr>
              <w:pStyle w:val="ListParagraph"/>
              <w:numPr>
                <w:ilvl w:val="0"/>
                <w:numId w:val="20"/>
              </w:numPr>
              <w:tabs>
                <w:tab w:val="left" w:pos="244"/>
              </w:tabs>
              <w:ind w:left="0" w:hanging="2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ადგენს, გაფორმებისადმი დადგენილი მოთხოვნების დაცვით, </w:t>
            </w: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საკადრო საქმისწარმოების დოკუმენტების </w:t>
            </w:r>
            <w:r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პროექტებს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26E9F1" w14:textId="77777777" w:rsidR="00CD3053" w:rsidRPr="00983FE6" w:rsidRDefault="00CD3053" w:rsidP="00BB4489">
            <w:pPr>
              <w:pStyle w:val="ListParagraph"/>
              <w:numPr>
                <w:ilvl w:val="0"/>
                <w:numId w:val="20"/>
              </w:numPr>
              <w:tabs>
                <w:tab w:val="left" w:pos="244"/>
              </w:tabs>
              <w:ind w:left="0" w:hanging="26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ადგენს, გაფორმებისადმი დადგენილი მოთხოვნების დაცვით, 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პირადი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დანიშნულების</w:t>
            </w:r>
            <w:r w:rsidRPr="00983FE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დოკუმენტებს;</w:t>
            </w:r>
          </w:p>
          <w:p w14:paraId="7AE982C3" w14:textId="77777777" w:rsidR="00CD3053" w:rsidRPr="00983FE6" w:rsidRDefault="00CD3053" w:rsidP="00BB4489">
            <w:pPr>
              <w:pStyle w:val="ListParagraph"/>
              <w:numPr>
                <w:ilvl w:val="0"/>
                <w:numId w:val="20"/>
              </w:numPr>
              <w:tabs>
                <w:tab w:val="left" w:pos="244"/>
              </w:tabs>
              <w:ind w:left="0" w:hanging="2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დადგენილი მოთხოვნების შესაბამისად აფორმებს პირად საქმეებს.</w:t>
            </w:r>
          </w:p>
        </w:tc>
        <w:tc>
          <w:tcPr>
            <w:tcW w:w="1411" w:type="pct"/>
          </w:tcPr>
          <w:p w14:paraId="6B4A663A" w14:textId="77777777" w:rsidR="00CD3053" w:rsidRPr="00983FE6" w:rsidRDefault="00CD3053" w:rsidP="00BB4489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lang w:val="ka-GE"/>
              </w:rPr>
              <w:t xml:space="preserve">საკადრო საქმისწარმოების დოკუმენტები: </w:t>
            </w:r>
            <w:r w:rsidRPr="00983FE6">
              <w:rPr>
                <w:rFonts w:ascii="Sylfaen" w:eastAsia="Sylfaen" w:hAnsi="Sylfaen" w:cs="Sylfaen"/>
                <w:lang w:val="ka-GE"/>
              </w:rPr>
              <w:t>საშტატო განრიგი, ტექნიკური პერსონალის თანამდებობრივი ინსტრუქცია, საკადრო ბრძანებები (დანიშვნა, გადაყვანა, გათავისუფლება, წახალისება, შვებულება, დისციპლინური სასჯელი), პერსონალის რეესტრი, სია, პერსონალის პირადი ბარათი/ანკეტა, შვებულების გრაფიკი;</w:t>
            </w:r>
          </w:p>
          <w:p w14:paraId="2040B4C9" w14:textId="77777777" w:rsidR="00CD3053" w:rsidRPr="00983FE6" w:rsidRDefault="00CD3053" w:rsidP="00BB448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პირადი დოკუმენტები </w:t>
            </w:r>
            <w:r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(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ავტობიოგრაფია, განცხადება, რეზიუმე, სამოტივაციო წერილი, დახასიათება, რეკომენდაცია).</w:t>
            </w:r>
          </w:p>
        </w:tc>
        <w:tc>
          <w:tcPr>
            <w:tcW w:w="720" w:type="pct"/>
            <w:vAlign w:val="center"/>
          </w:tcPr>
          <w:p w14:paraId="6D644448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A9C6003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C1C35A0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141E923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899850F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49263C6" w14:textId="77777777" w:rsidR="00CD3053" w:rsidRPr="00983FE6" w:rsidRDefault="00CD3053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F0A6145" w14:textId="77777777" w:rsidR="00CD3053" w:rsidRPr="00983FE6" w:rsidRDefault="00CD3053" w:rsidP="00BB448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83FE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</w:tr>
    </w:tbl>
    <w:p w14:paraId="7C3726AC" w14:textId="77777777" w:rsidR="00B76221" w:rsidRPr="00983FE6" w:rsidRDefault="00B76221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AD39908" w14:textId="77777777" w:rsidR="003438B3" w:rsidRPr="00983FE6" w:rsidRDefault="00490842" w:rsidP="00983FE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52A2AE2F" w14:textId="77777777" w:rsidR="00285684" w:rsidRPr="00983FE6" w:rsidRDefault="004326F1" w:rsidP="00983FE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83FE6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83FE6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83FE6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983FE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5"/>
        <w:gridCol w:w="2729"/>
        <w:gridCol w:w="2926"/>
        <w:gridCol w:w="3286"/>
      </w:tblGrid>
      <w:tr w:rsidR="009106AE" w:rsidRPr="00983FE6" w14:paraId="3535E072" w14:textId="77777777" w:rsidTr="00BB4489">
        <w:tc>
          <w:tcPr>
            <w:tcW w:w="718" w:type="pct"/>
            <w:vAlign w:val="center"/>
          </w:tcPr>
          <w:p w14:paraId="460118AA" w14:textId="77777777"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331C188F" w14:textId="77777777"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16" w:type="pct"/>
            <w:vAlign w:val="center"/>
          </w:tcPr>
          <w:p w14:paraId="57E707E1" w14:textId="77777777"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2" w:type="pct"/>
            <w:vAlign w:val="center"/>
          </w:tcPr>
          <w:p w14:paraId="55262C16" w14:textId="77777777"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347630AB" w14:textId="77777777"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983FE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CD30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024FA2" w:rsidRPr="00983FE6" w14:paraId="59B42CE0" w14:textId="77777777" w:rsidTr="00BB4489">
        <w:tc>
          <w:tcPr>
            <w:tcW w:w="718" w:type="pct"/>
          </w:tcPr>
          <w:p w14:paraId="6EF04476" w14:textId="77777777" w:rsidR="00024FA2" w:rsidRPr="00983FE6" w:rsidRDefault="00024FA2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  <w:vAlign w:val="center"/>
          </w:tcPr>
          <w:p w14:paraId="127F54E9" w14:textId="77777777" w:rsidR="00024FA2" w:rsidRPr="00983FE6" w:rsidRDefault="00024FA2" w:rsidP="00BB4489">
            <w:pPr>
              <w:pStyle w:val="ListParagraph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მართვა. მართვის არსი, მისი მთავარი ასპექტები: მისია, მიზნები, დაგეგმვა</w:t>
            </w:r>
            <w:r w:rsidR="00B73CBD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9E933CE" w14:textId="77777777" w:rsidR="00024FA2" w:rsidRPr="00983FE6" w:rsidRDefault="00024FA2" w:rsidP="00BB4489">
            <w:pPr>
              <w:pStyle w:val="ListParagraph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მართვის დონეები და მენეჯერის როლები. მენეჯერის ფუნქცია მოვალეობები; საოფისე სქმიანობის თანამედროვე ტენდენციები და ოფისის მენეჯმენტი</w:t>
            </w:r>
            <w:r w:rsidR="00B73CBD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275326A" w14:textId="77777777" w:rsidR="00024FA2" w:rsidRPr="00983FE6" w:rsidRDefault="00024FA2" w:rsidP="00BB4489">
            <w:pPr>
              <w:pStyle w:val="ListParagraph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ორგანიზაცია; ორგანიზაციული სტრუქტურა; ოფისის მენეჯერის ადგილი ორგანიზაციის სტრუქტურაში; </w:t>
            </w:r>
          </w:p>
          <w:p w14:paraId="251BD86A" w14:textId="77777777" w:rsidR="00024FA2" w:rsidRPr="00983FE6" w:rsidRDefault="00024FA2" w:rsidP="00BB4489">
            <w:pPr>
              <w:pStyle w:val="ListParagraph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 მენეჯმენტი და მისი ძირითდი მიმართულებები;</w:t>
            </w:r>
          </w:p>
          <w:p w14:paraId="384A0E0F" w14:textId="77777777" w:rsidR="00024FA2" w:rsidRPr="00983FE6" w:rsidRDefault="00024FA2" w:rsidP="00BB4489">
            <w:pPr>
              <w:pStyle w:val="ListParagraph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 კლასიფიკაცია და თანამდებობრივი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უფლებამოსილებათა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სახეები; დასაქმებულთა უფლება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მოვალეობები;</w:t>
            </w:r>
          </w:p>
          <w:p w14:paraId="0C0A2E18" w14:textId="77777777" w:rsidR="00024FA2" w:rsidRPr="00983FE6" w:rsidRDefault="00024FA2" w:rsidP="00BB4489">
            <w:pPr>
              <w:pStyle w:val="ListParagraph"/>
              <w:numPr>
                <w:ilvl w:val="0"/>
                <w:numId w:val="21"/>
              </w:numPr>
              <w:tabs>
                <w:tab w:val="left" w:pos="206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დელეგირება; დელეგირების სახეები; დავალების გაცემის ფორმები; </w:t>
            </w:r>
          </w:p>
          <w:p w14:paraId="7D96FD9F" w14:textId="77777777" w:rsidR="00024FA2" w:rsidRPr="00983FE6" w:rsidRDefault="00024FA2" w:rsidP="00BB4489">
            <w:pPr>
              <w:pStyle w:val="ListParagraph"/>
              <w:numPr>
                <w:ilvl w:val="0"/>
                <w:numId w:val="21"/>
              </w:numPr>
              <w:tabs>
                <w:tab w:val="left" w:pos="206"/>
              </w:tabs>
              <w:ind w:left="-19" w:firstLine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მოტივაცია და მისი სახეები</w:t>
            </w:r>
          </w:p>
          <w:p w14:paraId="248CB1BA" w14:textId="77777777" w:rsidR="00024FA2" w:rsidRPr="00983FE6" w:rsidRDefault="00024FA2" w:rsidP="00BB4489">
            <w:pPr>
              <w:pStyle w:val="ListParagraph"/>
              <w:numPr>
                <w:ilvl w:val="0"/>
                <w:numId w:val="21"/>
              </w:numPr>
              <w:tabs>
                <w:tab w:val="left" w:pos="206"/>
              </w:tabs>
              <w:ind w:left="-19" w:firstLine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დროის მენეჯმენტი. დროის მართვის მატრიცა. დროის შთანმთქმელები; მნიშვნელოვანი და არამნიშვნელოვანი მოქმედებები</w:t>
            </w:r>
          </w:p>
          <w:p w14:paraId="448AF4E0" w14:textId="77777777" w:rsidR="00024FA2" w:rsidRPr="00983FE6" w:rsidRDefault="00024FA2" w:rsidP="00BB4489">
            <w:pPr>
              <w:pStyle w:val="ListParagraph"/>
              <w:numPr>
                <w:ilvl w:val="0"/>
                <w:numId w:val="21"/>
              </w:numPr>
              <w:tabs>
                <w:tab w:val="left" w:pos="206"/>
              </w:tabs>
              <w:ind w:left="-19" w:firstLine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დროის აღრიცხვისა და ანალიზის მეთოდები</w:t>
            </w:r>
          </w:p>
          <w:p w14:paraId="21E11A15" w14:textId="77777777" w:rsidR="00024FA2" w:rsidRPr="00983FE6" w:rsidRDefault="00024FA2" w:rsidP="00BB4489">
            <w:pPr>
              <w:pStyle w:val="ListParagraph"/>
              <w:numPr>
                <w:ilvl w:val="0"/>
                <w:numId w:val="22"/>
              </w:numPr>
              <w:tabs>
                <w:tab w:val="left" w:pos="206"/>
              </w:tabs>
              <w:ind w:left="-19" w:firstLine="1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პერსონალის დაქირავების ორგანიზაცია; შრომითი ურთიერთობები; წინასახელშეკრულებო ურთიერთობა, 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შრომითი ხელშეკრულების გაფორმება და თანამდებობაზე დანიშვნა; გამოსაცდელი პერიოდი; სამუშაო დრო; სამუშაო გარემოსადმი მოთხოვნები; შვებულება, მისი სახეები; თანამდებობიდან გათავისუფლება</w:t>
            </w:r>
          </w:p>
          <w:p w14:paraId="53B24FE6" w14:textId="77777777" w:rsidR="00024FA2" w:rsidRPr="00983FE6" w:rsidRDefault="00024FA2" w:rsidP="00BB4489">
            <w:pPr>
              <w:ind w:left="438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  <w:vAlign w:val="center"/>
          </w:tcPr>
          <w:p w14:paraId="7AB01433" w14:textId="77777777" w:rsidR="00024FA2" w:rsidRPr="00983FE6" w:rsidRDefault="00024FA2" w:rsidP="00BB4489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 სამუშაო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მუშაობა - სწავლის შედეგის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თემატიკის განხილვა.</w:t>
            </w:r>
          </w:p>
          <w:p w14:paraId="5003ED13" w14:textId="77777777" w:rsidR="00024FA2" w:rsidRPr="00983FE6" w:rsidRDefault="00024FA2" w:rsidP="00BB4489">
            <w:pPr>
              <w:pStyle w:val="ListParagraph"/>
              <w:ind w:left="430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1AAD82E" w14:textId="77777777" w:rsidR="00024FA2" w:rsidRPr="00983FE6" w:rsidRDefault="00024FA2" w:rsidP="00BB4489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სწავლებისას აქტიურად გამოიყენება </w:t>
            </w:r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ისეთი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როგორებიცაა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სიტუაციური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ამოცანის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სადაც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ხელმძღვანელობით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მიმდინარეობს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პრობლემის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გადაჭრის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983FE6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5234343A" w14:textId="77777777" w:rsidR="00024FA2" w:rsidRPr="00983FE6" w:rsidRDefault="00024FA2" w:rsidP="00BB4489">
            <w:pPr>
              <w:pStyle w:val="ListParagraph"/>
              <w:ind w:left="430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7C474E8" w14:textId="77777777" w:rsidR="00024FA2" w:rsidRPr="00983FE6" w:rsidRDefault="00024FA2" w:rsidP="00BB4489">
            <w:pPr>
              <w:pStyle w:val="ListParagraph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სამუშაო -</w:t>
            </w:r>
            <w:r w:rsidR="00CD30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ებს ეძლევათ ახსნილი თემატიკის ირგვლივ საკითხავი მასალა, ახსნილი საკითხის შესაბამისი განსახილველად სიტუაციური ამოცანები, </w:t>
            </w:r>
            <w:r w:rsidR="00B73CBD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ეისები. სამუშაო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983FE6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მუშაობა  ასევე მოიცავს პროფესიული განათლების მასწავლებლის მიერ  წინასწარ განსაზღვრული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შესაბამისად,  პერსონალის საქმიანობის ოპერატიულ დაგეგმვას, სამუშაო დროის აღრიცხვას, დავალებათა დელეგირებას და შესრულებული დავალებების პრეზენტაციას.</w:t>
            </w:r>
          </w:p>
        </w:tc>
        <w:tc>
          <w:tcPr>
            <w:tcW w:w="982" w:type="pct"/>
          </w:tcPr>
          <w:p w14:paraId="06C5A7F9" w14:textId="77777777" w:rsidR="00024FA2" w:rsidRPr="00983FE6" w:rsidRDefault="00024FA2" w:rsidP="00BB44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ზეპირი ან წერილობითი გამოკითხვა -  ღია ან/და დახურული ტესტი, კაზუსი.</w:t>
            </w:r>
          </w:p>
          <w:p w14:paraId="67C9BE11" w14:textId="77777777" w:rsidR="00024FA2" w:rsidRPr="00983FE6" w:rsidRDefault="00024FA2" w:rsidP="00BB44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18D7E5F" w14:textId="77777777" w:rsidR="00024FA2" w:rsidRPr="00983FE6" w:rsidRDefault="00024FA2" w:rsidP="00BB4489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ასევე ხდება განმავითარებელი შეფასება, 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საშინაო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983FE6">
              <w:rPr>
                <w:rFonts w:ascii="Sylfaen" w:hAnsi="Sylfaen" w:cs="Sylfaen"/>
                <w:sz w:val="20"/>
                <w:szCs w:val="20"/>
                <w:lang w:val="ka-GE"/>
              </w:rPr>
              <w:t>/დამოუკიდებელი მუშაობის</w:t>
            </w:r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შეფასებ</w:t>
            </w:r>
            <w:proofErr w:type="spellEnd"/>
            <w:r w:rsidRPr="00983FE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983FE6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6C35E770" w14:textId="77777777" w:rsidR="00024FA2" w:rsidRPr="00983FE6" w:rsidRDefault="00024FA2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- 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დისკუსიაში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მონაწილეობის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r w:rsidR="00B73CBD" w:rsidRPr="00983FE6"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ეისის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განხილვის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>,</w:t>
            </w:r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მსჯელობის</w:t>
            </w:r>
            <w:proofErr w:type="spellEnd"/>
            <w:r w:rsidRPr="00983FE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="00B73CBD" w:rsidRPr="00983FE6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  <w:r w:rsidRPr="00983FE6">
              <w:rPr>
                <w:rFonts w:ascii="Sylfaen" w:hAnsi="Sylfaen" w:cs="Calibri"/>
                <w:sz w:val="20"/>
                <w:szCs w:val="20"/>
              </w:rPr>
              <w:t xml:space="preserve">  </w:t>
            </w:r>
          </w:p>
        </w:tc>
        <w:tc>
          <w:tcPr>
            <w:tcW w:w="1102" w:type="pct"/>
          </w:tcPr>
          <w:p w14:paraId="6AFCA73A" w14:textId="77777777" w:rsidR="00024FA2" w:rsidRPr="00983FE6" w:rsidRDefault="00775B6F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024FA2"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79A83981" w14:textId="77777777" w:rsidR="00024FA2" w:rsidRPr="00983FE6" w:rsidRDefault="00024FA2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45B2F72F" w14:textId="77777777" w:rsidR="00024FA2" w:rsidRPr="00983FE6" w:rsidRDefault="00024FA2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CD30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B73CBD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1A082" w14:textId="77777777" w:rsidR="00024FA2" w:rsidRPr="00983FE6" w:rsidRDefault="00024FA2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B73CBD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837A4A6" w14:textId="77777777" w:rsidR="00024FA2" w:rsidRPr="00983FE6" w:rsidRDefault="00024FA2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24FA2" w:rsidRPr="00983FE6" w14:paraId="485E7D60" w14:textId="77777777" w:rsidTr="00BB4489">
        <w:tc>
          <w:tcPr>
            <w:tcW w:w="718" w:type="pct"/>
          </w:tcPr>
          <w:p w14:paraId="702A6C88" w14:textId="77777777" w:rsidR="00024FA2" w:rsidRPr="00983FE6" w:rsidRDefault="00024FA2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14:paraId="26929179" w14:textId="77777777" w:rsidR="00024FA2" w:rsidRPr="00983FE6" w:rsidRDefault="00024FA2" w:rsidP="00BB4489">
            <w:pPr>
              <w:pStyle w:val="ListParagraph"/>
              <w:numPr>
                <w:ilvl w:val="0"/>
                <w:numId w:val="22"/>
              </w:numPr>
              <w:tabs>
                <w:tab w:val="left" w:pos="17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ადმინისტრირების ასისტირება</w:t>
            </w:r>
          </w:p>
          <w:p w14:paraId="5FE3905E" w14:textId="77777777" w:rsidR="00024FA2" w:rsidRPr="00983FE6" w:rsidRDefault="00024FA2" w:rsidP="00BB4489">
            <w:pPr>
              <w:pStyle w:val="ListParagraph"/>
              <w:numPr>
                <w:ilvl w:val="0"/>
                <w:numId w:val="22"/>
              </w:numPr>
              <w:tabs>
                <w:tab w:val="left" w:pos="17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 შერჩევა-შეფასების, ადაპტაციის, სწავლების,  ინსტრუქტაჟი საჭირო ღონისძიებებისა და რესურსების დაგეგმვა-უზრუნველყოფა.</w:t>
            </w:r>
          </w:p>
          <w:p w14:paraId="382655F1" w14:textId="77777777" w:rsidR="00024FA2" w:rsidRPr="00983FE6" w:rsidRDefault="00024FA2" w:rsidP="00BB4489">
            <w:pPr>
              <w:pStyle w:val="ListParagraph"/>
              <w:ind w:left="4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1BBD8B1" w14:textId="77777777" w:rsidR="00024FA2" w:rsidRPr="00983FE6" w:rsidRDefault="00024FA2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</w:tcPr>
          <w:p w14:paraId="0E74C57C" w14:textId="77777777" w:rsidR="00024FA2" w:rsidRPr="00983FE6" w:rsidRDefault="00024FA2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მეაცადინეობა</w:t>
            </w:r>
          </w:p>
          <w:p w14:paraId="30C8EEF4" w14:textId="77777777" w:rsidR="0006388F" w:rsidRPr="00983FE6" w:rsidRDefault="0006388F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წინასწარ განსაზღვრული დავალების შესაბამისად პერსონალის საქმიანობის ადმინისტრირების საკითხებთან: კადრების შერჩევა-სწავლების,  შეფასების, სტაჟირებია და ა.შ.  პროცესებისთვის  </w:t>
            </w:r>
            <w:r w:rsidR="00CD30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 გეგმავს საჭირო რესურსებსა და ღონისძიებებს.</w:t>
            </w:r>
          </w:p>
        </w:tc>
        <w:tc>
          <w:tcPr>
            <w:tcW w:w="982" w:type="pct"/>
          </w:tcPr>
          <w:p w14:paraId="2783D65E" w14:textId="77777777" w:rsidR="00024FA2" w:rsidRPr="00983FE6" w:rsidRDefault="00024FA2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დავალების შესრულება</w:t>
            </w:r>
          </w:p>
        </w:tc>
        <w:tc>
          <w:tcPr>
            <w:tcW w:w="1102" w:type="pct"/>
          </w:tcPr>
          <w:p w14:paraId="07C391D1" w14:textId="77777777" w:rsidR="00024FA2" w:rsidRPr="00983FE6" w:rsidRDefault="00775B6F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024FA2"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74BDC535" w14:textId="77777777" w:rsidR="00024FA2" w:rsidRPr="00983FE6" w:rsidRDefault="00CD3053" w:rsidP="00BB448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024FA2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შესრულებული/ამოხსნილი კაზუსი, პერსონალის საქმიანობის ადმინისტრირების ასისტირებასთან დაკავშირებული ღონისძიებების </w:t>
            </w:r>
            <w:r w:rsidR="00024FA2"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პერსონალის</w:t>
            </w:r>
            <w:r w:rsidR="00024FA2" w:rsidRPr="00983FE6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24FA2" w:rsidRPr="00983FE6">
              <w:rPr>
                <w:rFonts w:ascii="Sylfaen" w:eastAsia="Sylfaen" w:hAnsi="Sylfaen" w:cs="Sylfaen"/>
                <w:bCs/>
                <w:sz w:val="20"/>
                <w:szCs w:val="20"/>
              </w:rPr>
              <w:t>შერჩევ</w:t>
            </w:r>
            <w:proofErr w:type="spellEnd"/>
            <w:r w:rsidR="00024FA2"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 (</w:t>
            </w:r>
            <w:proofErr w:type="spellStart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გასაუბრება</w:t>
            </w:r>
            <w:proofErr w:type="spellEnd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ინტერვიუ</w:t>
            </w:r>
            <w:proofErr w:type="spellEnd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კონკურსი</w:t>
            </w:r>
            <w:proofErr w:type="spellEnd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ტესტირება</w:t>
            </w:r>
            <w:proofErr w:type="spellEnd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შერჩევა</w:t>
            </w:r>
            <w:proofErr w:type="spellEnd"/>
            <w:r w:rsidR="00024FA2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), </w:t>
            </w:r>
            <w:r w:rsidR="00024FA2" w:rsidRPr="00983FE6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 xml:space="preserve">პერსონალის </w:t>
            </w:r>
            <w:r w:rsidR="00024FA2" w:rsidRPr="00983FE6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="00024FA2" w:rsidRPr="00983FE6">
              <w:rPr>
                <w:rFonts w:ascii="Sylfaen" w:eastAsia="Sylfaen,Arial" w:hAnsi="Sylfaen" w:cs="Sylfaen"/>
                <w:bCs/>
                <w:sz w:val="20"/>
                <w:szCs w:val="20"/>
                <w:lang w:val="ka-GE"/>
              </w:rPr>
              <w:t>შეფასება (</w:t>
            </w:r>
            <w:r w:rsidR="00024FA2"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ანკეტირება</w:t>
            </w:r>
            <w:r w:rsidR="00024FA2"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="00024FA2"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გამოკითხვა</w:t>
            </w:r>
            <w:r w:rsidR="00024FA2"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="00024FA2"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ტესტირება</w:t>
            </w:r>
            <w:r w:rsidR="00024FA2"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="00024FA2" w:rsidRPr="00983FE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ატესტაცია),</w:t>
            </w:r>
            <w:r w:rsidR="00024FA2" w:rsidRPr="00983FE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024FA2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პერსონალის სწავლება (ინსტრუქტაჟი, </w:t>
            </w:r>
            <w:proofErr w:type="spellStart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სწავლება</w:t>
            </w:r>
            <w:proofErr w:type="spellEnd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სამუშაო</w:t>
            </w:r>
            <w:proofErr w:type="spellEnd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24FA2" w:rsidRPr="00983FE6">
              <w:rPr>
                <w:rFonts w:ascii="Sylfaen" w:eastAsia="Sylfaen" w:hAnsi="Sylfaen" w:cs="Sylfaen"/>
                <w:sz w:val="20"/>
                <w:szCs w:val="20"/>
              </w:rPr>
              <w:t>ადგილზე</w:t>
            </w:r>
            <w:proofErr w:type="spellEnd"/>
            <w:r w:rsidR="00024FA2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როტაცია, მენტორის დახმარება, საწავლება სამუშოს გარეთ-ტრენინგი) აუცილებელი ღონისძებებისა და რესურსების დაგეგმვისა და კალკულაციის შესახებ ჩანაწერები  ელექტრონული ფაილი ან/და მატერიალური დოკუმენტი. </w:t>
            </w:r>
          </w:p>
          <w:p w14:paraId="2F436AA1" w14:textId="77777777" w:rsidR="00024FA2" w:rsidRPr="00983FE6" w:rsidRDefault="00024FA2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E5805" w:rsidRPr="00983FE6" w14:paraId="425321B7" w14:textId="77777777" w:rsidTr="00BB4489">
        <w:tc>
          <w:tcPr>
            <w:tcW w:w="718" w:type="pct"/>
          </w:tcPr>
          <w:p w14:paraId="6BFCB260" w14:textId="77777777" w:rsidR="006E5805" w:rsidRPr="00983FE6" w:rsidRDefault="006E5805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81" w:type="pct"/>
          </w:tcPr>
          <w:p w14:paraId="5853F94C" w14:textId="77777777" w:rsidR="006E5805" w:rsidRPr="00983FE6" w:rsidRDefault="006E5805" w:rsidP="00BB4489">
            <w:pPr>
              <w:pStyle w:val="ListParagraph"/>
              <w:numPr>
                <w:ilvl w:val="0"/>
                <w:numId w:val="24"/>
              </w:numPr>
              <w:tabs>
                <w:tab w:val="left" w:pos="251"/>
              </w:tabs>
              <w:ind w:left="-19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საკადრო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აუცილებელი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მათი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მნიშვნელობა</w:t>
            </w:r>
          </w:p>
          <w:p w14:paraId="288FAC28" w14:textId="77777777" w:rsidR="006E5805" w:rsidRPr="00983FE6" w:rsidRDefault="006E5805" w:rsidP="00BB4489">
            <w:pPr>
              <w:pStyle w:val="ListParagraph"/>
              <w:numPr>
                <w:ilvl w:val="0"/>
                <w:numId w:val="25"/>
              </w:numPr>
              <w:tabs>
                <w:tab w:val="left" w:pos="251"/>
              </w:tabs>
              <w:ind w:left="-1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 </w:t>
            </w:r>
            <w:r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საკადრო საქმისწარმოების დოკუმენტების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აუცილებელ ელემენტებსა და გაფორმებისადმი დადგენილ მოთხოვნებს</w:t>
            </w:r>
          </w:p>
          <w:p w14:paraId="2ACC4250" w14:textId="77777777" w:rsidR="006E5805" w:rsidRPr="00983FE6" w:rsidRDefault="006E5805" w:rsidP="00BB4489">
            <w:pPr>
              <w:pStyle w:val="ListParagraph"/>
              <w:numPr>
                <w:ilvl w:val="0"/>
                <w:numId w:val="24"/>
              </w:numPr>
              <w:tabs>
                <w:tab w:val="left" w:pos="251"/>
              </w:tabs>
              <w:ind w:left="-19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საშტატო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განრიგისა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თნამდებობრივი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>/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აღწერილობის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შედგენისადმი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წაყენებული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მოთხოვნები</w:t>
            </w:r>
          </w:p>
          <w:p w14:paraId="7918D159" w14:textId="77777777" w:rsidR="006E5805" w:rsidRPr="00983FE6" w:rsidRDefault="006E5805" w:rsidP="00BB4489">
            <w:pPr>
              <w:pStyle w:val="ListParagraph"/>
              <w:numPr>
                <w:ilvl w:val="0"/>
                <w:numId w:val="24"/>
              </w:numPr>
              <w:tabs>
                <w:tab w:val="left" w:pos="251"/>
              </w:tabs>
              <w:ind w:left="-19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საქმე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საქმეში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აუცილებელი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დამატებითი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(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განცხადება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ავტობიოგრაფია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რეზიუმე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სამოტივაციო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დახასიათება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რეკომენდაცია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)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დოკუმენტებისადმი</w:t>
            </w:r>
          </w:p>
          <w:p w14:paraId="48243ED0" w14:textId="77777777" w:rsidR="006E5805" w:rsidRPr="00983FE6" w:rsidRDefault="006E5805" w:rsidP="00BB4489">
            <w:pPr>
              <w:pStyle w:val="ListParagraph"/>
              <w:numPr>
                <w:ilvl w:val="0"/>
                <w:numId w:val="24"/>
              </w:numPr>
              <w:tabs>
                <w:tab w:val="left" w:pos="251"/>
              </w:tabs>
              <w:ind w:left="-19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საქმეების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გაფორმებისა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შენახვის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</w:t>
            </w:r>
          </w:p>
        </w:tc>
        <w:tc>
          <w:tcPr>
            <w:tcW w:w="916" w:type="pct"/>
          </w:tcPr>
          <w:p w14:paraId="318A9897" w14:textId="77777777" w:rsidR="006E5805" w:rsidRPr="00983FE6" w:rsidRDefault="006E5805" w:rsidP="00BB44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2D0CA954" w14:textId="77777777" w:rsidR="006E5805" w:rsidRPr="00983FE6" w:rsidRDefault="006E5805" w:rsidP="00BB44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9C8D880" w14:textId="77777777" w:rsidR="006E5805" w:rsidRPr="00983FE6" w:rsidRDefault="006E5805" w:rsidP="00BB448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შედეგის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983FE6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თემატიკის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განხილვა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პირადი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ნიმუშების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დემონსტრირება, პრაქტიკული დავალებების შესრულება</w:t>
            </w:r>
            <w:r w:rsidRPr="00983FE6">
              <w:rPr>
                <w:rFonts w:ascii="Sylfaen" w:eastAsia="Sylfaen" w:hAnsi="Sylfaen"/>
                <w:sz w:val="20"/>
                <w:szCs w:val="20"/>
                <w:lang w:val="ka-GE"/>
              </w:rPr>
              <w:t>.</w:t>
            </w:r>
          </w:p>
          <w:p w14:paraId="0926904D" w14:textId="77777777" w:rsidR="006E5805" w:rsidRPr="00983FE6" w:rsidRDefault="006E5805" w:rsidP="00BB448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277A9FBC" w14:textId="77777777" w:rsidR="006E5805" w:rsidRPr="00983FE6" w:rsidRDefault="006E5805" w:rsidP="00BB4489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საათები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მთლიანად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ეთმობა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საკადრო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დოკუმენტებ</w:t>
            </w:r>
            <w:proofErr w:type="spellEnd"/>
            <w:r w:rsidR="00B73CBD" w:rsidRPr="00983FE6"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 xml:space="preserve">პერსონალის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პირად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საქმეებთან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hAnsi="Sylfaen" w:cs="Sylfaen"/>
                <w:sz w:val="20"/>
                <w:szCs w:val="20"/>
              </w:rPr>
              <w:t>მუშაობას</w:t>
            </w:r>
            <w:proofErr w:type="spellEnd"/>
            <w:r w:rsidRPr="00983FE6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264EA6E5" w14:textId="77777777" w:rsidR="006E5805" w:rsidRPr="00983FE6" w:rsidRDefault="006E5805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82" w:type="pct"/>
          </w:tcPr>
          <w:p w14:paraId="3265707D" w14:textId="77777777" w:rsidR="006E5805" w:rsidRPr="00983FE6" w:rsidRDefault="00BB4489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დავალების შესრულება</w:t>
            </w:r>
          </w:p>
        </w:tc>
        <w:tc>
          <w:tcPr>
            <w:tcW w:w="1102" w:type="pct"/>
          </w:tcPr>
          <w:p w14:paraId="78994851" w14:textId="77777777" w:rsidR="006E5805" w:rsidRPr="00983FE6" w:rsidRDefault="00775B6F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6E5805"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2B78549F" w14:textId="77777777" w:rsidR="006E5805" w:rsidRPr="00983FE6" w:rsidRDefault="00CD3053" w:rsidP="00BB44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6E5805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</w:t>
            </w:r>
            <w:r w:rsidR="006E5805" w:rsidRPr="00983FE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საკადრო საქმისწარმოების დოკუმენტები (</w:t>
            </w:r>
            <w:r w:rsidR="006E5805" w:rsidRPr="00983F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საშტატო განრიგი, თანამდებობრივი ინსტრუქცია, შრომითი ხელშეკრულება, საკადრო ბრძანებები:დანიშვნა, გადაყვანა, გათავისუფლება, წახალისება, შვებულება, დისიპლინური სასჯელი, პერსონალის რეესტრი/სახელობითი სია, პერსონალის პირადი ბარათი/ანკეტა) ელექტრონული ფაილი ან/და მატერიალური დოკუმენტი.</w:t>
            </w:r>
          </w:p>
        </w:tc>
      </w:tr>
      <w:tr w:rsidR="006E5805" w:rsidRPr="00983FE6" w14:paraId="32426933" w14:textId="77777777" w:rsidTr="00BB4489">
        <w:trPr>
          <w:trHeight w:val="440"/>
        </w:trPr>
        <w:tc>
          <w:tcPr>
            <w:tcW w:w="718" w:type="pct"/>
          </w:tcPr>
          <w:p w14:paraId="0A414E0A" w14:textId="77777777" w:rsidR="006E5805" w:rsidRPr="00983FE6" w:rsidRDefault="006E5805" w:rsidP="00983FE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065B7FF9" w14:textId="77777777" w:rsidR="006E5805" w:rsidRPr="00983FE6" w:rsidRDefault="006E5805" w:rsidP="00983FE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7F49189E" w14:textId="77777777" w:rsidR="006E5805" w:rsidRPr="00983FE6" w:rsidRDefault="006E5805" w:rsidP="00983FE6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8CA907C" w14:textId="77777777" w:rsidR="0006388F" w:rsidRDefault="0006388F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E15BF69" w14:textId="77777777" w:rsidR="00CD3053" w:rsidRDefault="00CD305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35CFB3C" w14:textId="77777777" w:rsidR="00CD3053" w:rsidRPr="00983FE6" w:rsidRDefault="00CD305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11EE958" w14:textId="77777777" w:rsidR="00637623" w:rsidRPr="00983FE6" w:rsidRDefault="00637623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>.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83FE6" w14:paraId="7BC23580" w14:textId="77777777" w:rsidTr="00CD3053">
        <w:trPr>
          <w:trHeight w:val="42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A7F73" w14:textId="77777777" w:rsidR="009A0D1D" w:rsidRPr="00983FE6" w:rsidRDefault="009A0D1D" w:rsidP="00983FE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85E9A" w14:textId="77777777" w:rsidR="009A0D1D" w:rsidRPr="00983FE6" w:rsidRDefault="009A0D1D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83FE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83FE6" w14:paraId="3FC10C61" w14:textId="77777777" w:rsidTr="00CD3053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B5D7E" w14:textId="77777777" w:rsidR="009A0D1D" w:rsidRPr="00983FE6" w:rsidRDefault="009A0D1D" w:rsidP="00983F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E9D7D" w14:textId="77777777" w:rsidR="009A0D1D" w:rsidRPr="00983FE6" w:rsidRDefault="009A0D1D" w:rsidP="00983FE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73CA1C5" w14:textId="77777777" w:rsidR="009A0D1D" w:rsidRPr="00983FE6" w:rsidRDefault="009A0D1D" w:rsidP="00983F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C16E8D9" w14:textId="77777777" w:rsidR="009A0D1D" w:rsidRPr="00983FE6" w:rsidRDefault="009A0D1D" w:rsidP="00983FE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35EF7DFC" w14:textId="77777777" w:rsidR="009A0D1D" w:rsidRPr="00983FE6" w:rsidRDefault="009A0D1D" w:rsidP="00983FE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D3053" w:rsidRPr="00983FE6" w14:paraId="6A147478" w14:textId="77777777" w:rsidTr="00CD3053">
        <w:trPr>
          <w:trHeight w:val="7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CB4A" w14:textId="77777777" w:rsidR="00CD3053" w:rsidRPr="00983FE6" w:rsidRDefault="00CD3053" w:rsidP="00983FE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BEDC" w14:textId="77777777" w:rsidR="00CD3053" w:rsidRPr="00361DED" w:rsidRDefault="00CD3053" w:rsidP="00983FE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1C3D4" w14:textId="77777777" w:rsidR="00CD3053" w:rsidRPr="00361DED" w:rsidRDefault="00CD3053" w:rsidP="00983FE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287EA" w14:textId="77777777" w:rsidR="00CD3053" w:rsidRPr="00361DED" w:rsidRDefault="00CD3053" w:rsidP="00983FE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4E510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61DED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CD3053" w:rsidRPr="00983FE6" w14:paraId="31856A53" w14:textId="77777777" w:rsidTr="00CD3053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521BF" w14:textId="77777777" w:rsidR="00CD3053" w:rsidRPr="00983FE6" w:rsidRDefault="00CD3053" w:rsidP="00983FE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C636A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EE134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25FEE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717B5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D3053" w:rsidRPr="00983FE6" w14:paraId="1F797A88" w14:textId="77777777" w:rsidTr="00CD305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CB776" w14:textId="77777777" w:rsidR="00CD3053" w:rsidRPr="00983FE6" w:rsidRDefault="00CD3053" w:rsidP="00983FE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70462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FE742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7D001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hAnsi="Sylfaen"/>
                <w:sz w:val="20"/>
                <w:szCs w:val="20"/>
                <w:lang w:val="ka-GE"/>
              </w:rPr>
              <w:t>3,5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881C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D3053" w:rsidRPr="00983FE6" w14:paraId="6A8E19F9" w14:textId="77777777" w:rsidTr="00CD305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E7D83" w14:textId="77777777" w:rsidR="00CD3053" w:rsidRPr="00983FE6" w:rsidRDefault="00CD3053" w:rsidP="00983FE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1D6B7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7194D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hAnsi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26B40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94CA4" w14:textId="77777777" w:rsidR="00CD3053" w:rsidRPr="00361DED" w:rsidRDefault="00CD3053" w:rsidP="00983F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88762F6" w14:textId="77777777" w:rsidR="00637623" w:rsidRPr="00983FE6" w:rsidRDefault="0063762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CEC5AB9" w14:textId="77777777" w:rsidR="002D5A93" w:rsidRPr="00983FE6" w:rsidRDefault="0063762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83FE6">
        <w:rPr>
          <w:rFonts w:ascii="Sylfaen" w:hAnsi="Sylfaen" w:cs="Arial"/>
          <w:b/>
          <w:sz w:val="20"/>
          <w:szCs w:val="20"/>
          <w:lang w:val="ka-GE"/>
        </w:rPr>
        <w:t>3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83FE6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2613F81" w14:textId="77777777" w:rsidR="006E5805" w:rsidRPr="00983FE6" w:rsidRDefault="006E5805" w:rsidP="00361DED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Sylfaen" w:eastAsia="Sylfaen,Arial" w:hAnsi="Sylfaen"/>
          <w:sz w:val="20"/>
          <w:szCs w:val="20"/>
          <w:lang w:val="ka-GE"/>
        </w:rPr>
      </w:pPr>
      <w:r w:rsidRPr="00983FE6">
        <w:rPr>
          <w:rFonts w:ascii="Sylfaen" w:eastAsia="Sylfaen,Arial" w:hAnsi="Sylfaen" w:cs="Sylfaen"/>
          <w:sz w:val="20"/>
          <w:szCs w:val="20"/>
          <w:lang w:val="ka-GE"/>
        </w:rPr>
        <w:t>საქართველოს</w:t>
      </w:r>
      <w:r w:rsidRPr="00983FE6">
        <w:rPr>
          <w:rFonts w:ascii="Sylfaen" w:eastAsia="Sylfaen,Arial" w:hAnsi="Sylfaen"/>
          <w:sz w:val="20"/>
          <w:szCs w:val="20"/>
          <w:lang w:val="ka-GE"/>
        </w:rPr>
        <w:t xml:space="preserve">  </w:t>
      </w:r>
      <w:r w:rsidRPr="00983FE6">
        <w:rPr>
          <w:rFonts w:ascii="Sylfaen" w:eastAsia="Sylfaen,Arial" w:hAnsi="Sylfaen" w:cs="Sylfaen"/>
          <w:sz w:val="20"/>
          <w:szCs w:val="20"/>
          <w:lang w:val="ka-GE"/>
        </w:rPr>
        <w:t>შრომის</w:t>
      </w:r>
      <w:r w:rsidRPr="00983FE6">
        <w:rPr>
          <w:rFonts w:ascii="Sylfaen" w:eastAsia="Sylfaen,Arial" w:hAnsi="Sylfaen"/>
          <w:sz w:val="20"/>
          <w:szCs w:val="20"/>
          <w:lang w:val="ka-GE"/>
        </w:rPr>
        <w:t xml:space="preserve"> </w:t>
      </w:r>
      <w:r w:rsidRPr="00983FE6">
        <w:rPr>
          <w:rFonts w:ascii="Sylfaen" w:eastAsia="Sylfaen,Arial" w:hAnsi="Sylfaen" w:cs="Sylfaen"/>
          <w:sz w:val="20"/>
          <w:szCs w:val="20"/>
          <w:lang w:val="ka-GE"/>
        </w:rPr>
        <w:t>კოდექსი</w:t>
      </w:r>
      <w:r w:rsidRPr="00983FE6">
        <w:rPr>
          <w:rFonts w:ascii="Sylfaen" w:eastAsia="Sylfaen,Arial" w:hAnsi="Sylfaen"/>
          <w:sz w:val="20"/>
          <w:szCs w:val="20"/>
          <w:lang w:val="ka-GE"/>
        </w:rPr>
        <w:t>;</w:t>
      </w:r>
    </w:p>
    <w:p w14:paraId="67CDF899" w14:textId="77777777" w:rsidR="006E5805" w:rsidRPr="00983FE6" w:rsidRDefault="006E5805" w:rsidP="00361DED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Sylfaen" w:eastAsia="Sylfaen" w:hAnsi="Sylfaen" w:cs="Sylfaen"/>
          <w:sz w:val="20"/>
          <w:szCs w:val="20"/>
        </w:rPr>
      </w:pPr>
      <w:r w:rsidRPr="00983FE6">
        <w:rPr>
          <w:rFonts w:ascii="Sylfaen" w:eastAsia="Sylfaen" w:hAnsi="Sylfaen" w:cs="Sylfaen"/>
          <w:sz w:val="20"/>
          <w:szCs w:val="20"/>
          <w:lang w:val="ka-GE"/>
        </w:rPr>
        <w:t>გაეროს განვითრების პროგრამებისა და ევროკავშირის პროექტი „საქართველოს პარლამენტის საქმიანობის ეფექტიანობისა და ტრანსპარენტობის გაუმჯობესება “</w:t>
      </w:r>
      <w:r w:rsidRPr="00983FE6">
        <w:rPr>
          <w:rFonts w:ascii="Sylfaen" w:eastAsia="Sylfaen" w:hAnsi="Sylfaen" w:cs="Sylfaen"/>
          <w:sz w:val="20"/>
          <w:szCs w:val="20"/>
        </w:rPr>
        <w:t xml:space="preserve">ვ. </w:t>
      </w:r>
      <w:proofErr w:type="spellStart"/>
      <w:r w:rsidRPr="00983FE6">
        <w:rPr>
          <w:rFonts w:ascii="Sylfaen" w:eastAsia="Sylfaen" w:hAnsi="Sylfaen" w:cs="Sylfaen"/>
          <w:sz w:val="20"/>
          <w:szCs w:val="20"/>
        </w:rPr>
        <w:t>გურგენიძე</w:t>
      </w:r>
      <w:proofErr w:type="spellEnd"/>
      <w:r w:rsidRPr="00983FE6">
        <w:rPr>
          <w:rFonts w:ascii="Sylfaen" w:eastAsia="Sylfaen" w:hAnsi="Sylfaen" w:cs="Sylfaen"/>
          <w:sz w:val="20"/>
          <w:szCs w:val="20"/>
        </w:rPr>
        <w:t>, „</w:t>
      </w:r>
      <w:proofErr w:type="spellStart"/>
      <w:r w:rsidRPr="00983FE6">
        <w:rPr>
          <w:rFonts w:ascii="Sylfaen" w:eastAsia="Sylfaen" w:hAnsi="Sylfaen" w:cs="Sylfaen"/>
          <w:sz w:val="20"/>
          <w:szCs w:val="20"/>
        </w:rPr>
        <w:t>დროის</w:t>
      </w:r>
      <w:proofErr w:type="spellEnd"/>
      <w:r w:rsidRPr="00983FE6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Pr="00983FE6">
        <w:rPr>
          <w:rFonts w:ascii="Sylfaen" w:eastAsia="Sylfaen" w:hAnsi="Sylfaen" w:cs="Sylfaen"/>
          <w:sz w:val="20"/>
          <w:szCs w:val="20"/>
        </w:rPr>
        <w:t>მართვა</w:t>
      </w:r>
      <w:proofErr w:type="spellEnd"/>
      <w:r w:rsidRPr="00983FE6">
        <w:rPr>
          <w:rFonts w:ascii="Sylfaen" w:eastAsia="Sylfaen" w:hAnsi="Sylfaen" w:cs="Sylfaen"/>
          <w:sz w:val="20"/>
          <w:szCs w:val="20"/>
        </w:rPr>
        <w:t xml:space="preserve">“, </w:t>
      </w:r>
      <w:r w:rsidRPr="00983FE6">
        <w:rPr>
          <w:rFonts w:ascii="Sylfaen" w:eastAsia="Sylfaen" w:hAnsi="Sylfaen" w:cs="Sylfaen"/>
          <w:sz w:val="20"/>
          <w:szCs w:val="20"/>
          <w:lang w:val="ka-GE"/>
        </w:rPr>
        <w:t xml:space="preserve">საჯარო მოსამსახურის ბიბლიოთეკა </w:t>
      </w:r>
      <w:r w:rsidRPr="00983FE6">
        <w:rPr>
          <w:rFonts w:ascii="Sylfaen" w:eastAsia="Sylfaen" w:hAnsi="Sylfaen" w:cs="Sylfaen"/>
          <w:sz w:val="20"/>
          <w:szCs w:val="20"/>
          <w:lang w:val="en-US"/>
        </w:rPr>
        <w:t>UNDP</w:t>
      </w:r>
      <w:r w:rsidRPr="00983FE6">
        <w:rPr>
          <w:rFonts w:ascii="Sylfaen" w:eastAsia="Sylfaen" w:hAnsi="Sylfaen" w:cs="Sylfaen"/>
          <w:sz w:val="20"/>
          <w:szCs w:val="20"/>
          <w:lang w:val="ka-GE"/>
        </w:rPr>
        <w:t xml:space="preserve">, </w:t>
      </w:r>
      <w:proofErr w:type="spellStart"/>
      <w:r w:rsidRPr="00983FE6">
        <w:rPr>
          <w:rFonts w:ascii="Sylfaen" w:eastAsia="Sylfaen" w:hAnsi="Sylfaen" w:cs="Sylfaen"/>
          <w:sz w:val="20"/>
          <w:szCs w:val="20"/>
        </w:rPr>
        <w:t>თბილისი</w:t>
      </w:r>
      <w:proofErr w:type="spellEnd"/>
      <w:r w:rsidRPr="00983FE6">
        <w:rPr>
          <w:rFonts w:ascii="Sylfaen" w:eastAsia="Sylfaen" w:hAnsi="Sylfaen" w:cs="Sylfaen"/>
          <w:sz w:val="20"/>
          <w:szCs w:val="20"/>
        </w:rPr>
        <w:t>, 2005</w:t>
      </w:r>
      <w:r w:rsidR="00361DED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63C70363" w14:textId="77777777" w:rsidR="006E5805" w:rsidRPr="00983FE6" w:rsidRDefault="006E5805" w:rsidP="00361DED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Sylfaen" w:eastAsia="Sylfaen" w:hAnsi="Sylfaen" w:cs="Sylfaen"/>
          <w:sz w:val="20"/>
          <w:szCs w:val="20"/>
          <w:lang w:val="ka-GE"/>
        </w:rPr>
      </w:pPr>
      <w:r w:rsidRPr="00983FE6">
        <w:rPr>
          <w:rFonts w:ascii="Sylfaen" w:eastAsia="Sylfaen" w:hAnsi="Sylfaen" w:cs="Sylfaen"/>
          <w:sz w:val="20"/>
          <w:szCs w:val="20"/>
          <w:lang w:val="ka-GE"/>
        </w:rPr>
        <w:t>რ. ბერიძე, „ადამიანური რესურსების მენეჯმენტი</w:t>
      </w:r>
      <w:r w:rsidR="00361DED">
        <w:rPr>
          <w:rFonts w:ascii="Sylfaen" w:eastAsia="Sylfaen" w:hAnsi="Sylfaen" w:cs="Sylfaen"/>
          <w:sz w:val="20"/>
          <w:szCs w:val="20"/>
          <w:lang w:val="ka-GE"/>
        </w:rPr>
        <w:t>“, 2011;</w:t>
      </w:r>
    </w:p>
    <w:p w14:paraId="64D9DCD5" w14:textId="77777777" w:rsidR="006E5805" w:rsidRPr="00983FE6" w:rsidRDefault="006E5805" w:rsidP="00361DED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Sylfaen" w:eastAsia="Sylfaen" w:hAnsi="Sylfaen" w:cs="Sylfaen"/>
          <w:sz w:val="20"/>
          <w:szCs w:val="20"/>
          <w:lang w:val="ka-GE"/>
        </w:rPr>
      </w:pPr>
      <w:r w:rsidRPr="00983FE6">
        <w:rPr>
          <w:rFonts w:ascii="Sylfaen" w:eastAsia="Sylfaen" w:hAnsi="Sylfaen" w:cs="Sylfaen"/>
          <w:sz w:val="20"/>
          <w:szCs w:val="20"/>
          <w:lang w:val="ka-GE"/>
        </w:rPr>
        <w:t>ბ. გეჩბაია, ა. დევაძე, "ადამიანური რესურსების მენეჯმენტი", გამომცემლობა "უნივერსალი", თბილისი 2015</w:t>
      </w:r>
      <w:r w:rsidR="00361DED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14F9B87D" w14:textId="77777777" w:rsidR="006E5805" w:rsidRPr="00983FE6" w:rsidRDefault="006E5805" w:rsidP="00361DED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Sylfaen" w:eastAsia="Sylfaen" w:hAnsi="Sylfaen" w:cs="Sylfaen"/>
          <w:sz w:val="20"/>
          <w:szCs w:val="20"/>
          <w:lang w:val="ka-GE"/>
        </w:rPr>
      </w:pPr>
      <w:r w:rsidRPr="00983FE6">
        <w:rPr>
          <w:rFonts w:ascii="Sylfaen" w:eastAsia="Sylfaen" w:hAnsi="Sylfaen" w:cs="Sylfaen"/>
          <w:sz w:val="20"/>
          <w:szCs w:val="20"/>
          <w:lang w:val="ka-GE"/>
        </w:rPr>
        <w:t>ნ. პაოჭაძე, მ.ცარციძე და თანავტორები, "ადამიანური რესურსების მენეჯმენტი", ლექციათა კურსი, თბილისი 2009</w:t>
      </w:r>
      <w:r w:rsidR="00361DED">
        <w:rPr>
          <w:rFonts w:ascii="Sylfaen" w:eastAsia="Sylfaen" w:hAnsi="Sylfaen" w:cs="Sylfaen"/>
          <w:sz w:val="20"/>
          <w:szCs w:val="20"/>
          <w:lang w:val="ka-GE"/>
        </w:rPr>
        <w:t>;</w:t>
      </w:r>
    </w:p>
    <w:p w14:paraId="4B275678" w14:textId="77777777" w:rsidR="006E5805" w:rsidRPr="00983FE6" w:rsidRDefault="006E5805" w:rsidP="00361DED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Sylfaen" w:eastAsia="Sylfaen" w:hAnsi="Sylfaen" w:cs="Sylfaen"/>
          <w:sz w:val="20"/>
          <w:szCs w:val="20"/>
          <w:lang w:val="ka-GE"/>
        </w:rPr>
      </w:pPr>
      <w:r w:rsidRPr="00983FE6">
        <w:rPr>
          <w:rFonts w:ascii="Sylfaen" w:eastAsia="Sylfaen" w:hAnsi="Sylfaen" w:cs="Sylfaen"/>
          <w:sz w:val="20"/>
          <w:szCs w:val="20"/>
          <w:lang w:val="ka-GE"/>
        </w:rPr>
        <w:t>მ. მახარაშვილი, შ. ხაჭაპურიძე, „ოფისის მენეჯმენტი და საქმისწარმოება“, 2015.</w:t>
      </w:r>
    </w:p>
    <w:p w14:paraId="3F2D293D" w14:textId="77777777" w:rsidR="00AE1A34" w:rsidRPr="00983FE6" w:rsidRDefault="00AE1A34" w:rsidP="00983FE6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293D55D" w14:textId="77777777" w:rsidR="0079591E" w:rsidRPr="00983FE6" w:rsidRDefault="00CC388E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CD3053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CD3053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3C6D2036" w14:textId="77777777"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83FE6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CD3053">
        <w:rPr>
          <w:rFonts w:ascii="Sylfaen" w:hAnsi="Sylfaen"/>
          <w:sz w:val="20"/>
          <w:szCs w:val="20"/>
          <w:lang w:val="ka-GE"/>
        </w:rPr>
        <w:t>სტუდენტ</w:t>
      </w:r>
      <w:r w:rsidRPr="00983FE6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983FE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83FE6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83FE6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83FE6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CD305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983FE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1797FC6" w14:textId="77777777"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D27A5B2" w14:textId="77777777" w:rsidR="0079591E" w:rsidRPr="00983FE6" w:rsidRDefault="0079591E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3FE6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>,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CD305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83FE6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CD3053">
        <w:rPr>
          <w:rFonts w:ascii="Sylfaen" w:hAnsi="Sylfaen"/>
          <w:sz w:val="20"/>
          <w:szCs w:val="20"/>
          <w:lang w:val="ka-GE"/>
        </w:rPr>
        <w:t>სტუდენტ</w:t>
      </w:r>
      <w:r w:rsidRPr="00983FE6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73CBD" w:rsidRPr="00983FE6">
        <w:rPr>
          <w:rFonts w:ascii="Sylfaen" w:hAnsi="Sylfaen"/>
          <w:sz w:val="20"/>
          <w:szCs w:val="20"/>
          <w:lang w:val="ka-GE"/>
        </w:rPr>
        <w:t xml:space="preserve"> </w:t>
      </w:r>
      <w:r w:rsidRPr="00983FE6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50C848B" w14:textId="77777777" w:rsidR="00C96815" w:rsidRPr="00983FE6" w:rsidRDefault="00C96815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C458B1B" w14:textId="77777777" w:rsidR="0069549F" w:rsidRPr="00983FE6" w:rsidRDefault="0069549F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983FE6">
        <w:rPr>
          <w:rFonts w:ascii="Sylfaen" w:hAnsi="Sylfaen" w:cs="Arial"/>
          <w:b/>
          <w:sz w:val="20"/>
          <w:szCs w:val="20"/>
          <w:lang w:val="ka-GE"/>
        </w:rPr>
        <w:t>ს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983FE6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4712"/>
        <w:gridCol w:w="9145"/>
      </w:tblGrid>
      <w:tr w:rsidR="006E5805" w:rsidRPr="00983FE6" w14:paraId="0879A486" w14:textId="77777777" w:rsidTr="00361DED">
        <w:tc>
          <w:tcPr>
            <w:tcW w:w="348" w:type="pct"/>
          </w:tcPr>
          <w:p w14:paraId="42F67701" w14:textId="77777777" w:rsidR="006E5805" w:rsidRPr="00983FE6" w:rsidRDefault="006E5805" w:rsidP="00983FE6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582" w:type="pct"/>
          </w:tcPr>
          <w:p w14:paraId="0440464C" w14:textId="77777777" w:rsidR="006E5805" w:rsidRPr="00983FE6" w:rsidRDefault="006E5805" w:rsidP="00983FE6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proofErr w:type="spellStart"/>
            <w:r w:rsidRPr="00983FE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983FE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983FE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70" w:type="pct"/>
          </w:tcPr>
          <w:p w14:paraId="30D5786C" w14:textId="77777777" w:rsidR="006E5805" w:rsidRPr="00983FE6" w:rsidRDefault="006E5805" w:rsidP="00983FE6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proofErr w:type="spellStart"/>
            <w:r w:rsidRPr="00983FE6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6E5805" w:rsidRPr="00983FE6" w14:paraId="20362730" w14:textId="77777777" w:rsidTr="00361DED">
        <w:tc>
          <w:tcPr>
            <w:tcW w:w="348" w:type="pct"/>
          </w:tcPr>
          <w:p w14:paraId="3DA961A0" w14:textId="77777777" w:rsidR="006E5805" w:rsidRPr="00361DED" w:rsidRDefault="006E5805" w:rsidP="00983FE6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82" w:type="pct"/>
          </w:tcPr>
          <w:p w14:paraId="261312C4" w14:textId="77777777" w:rsidR="006E5805" w:rsidRPr="00983FE6" w:rsidRDefault="006E5805" w:rsidP="00983FE6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მერი ლომია</w:t>
            </w:r>
          </w:p>
        </w:tc>
        <w:tc>
          <w:tcPr>
            <w:tcW w:w="3070" w:type="pct"/>
            <w:vAlign w:val="bottom"/>
          </w:tcPr>
          <w:p w14:paraId="44C3A24C" w14:textId="77777777" w:rsidR="006E5805" w:rsidRPr="00983FE6" w:rsidRDefault="006E5805" w:rsidP="00983FE6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="00CD3053">
              <w:rPr>
                <w:rFonts w:ascii="Sylfaen" w:eastAsia="Sylfaen,Calibri" w:hAnsi="Sylfaen"/>
                <w:sz w:val="20"/>
                <w:szCs w:val="20"/>
                <w:lang w:val="ka-GE"/>
              </w:rPr>
              <w:t>,,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  <w:r w:rsidR="00CD305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6E5805" w:rsidRPr="00983FE6" w14:paraId="0FBD6414" w14:textId="77777777" w:rsidTr="00361DED">
        <w:tc>
          <w:tcPr>
            <w:tcW w:w="348" w:type="pct"/>
          </w:tcPr>
          <w:p w14:paraId="588A0D4A" w14:textId="77777777" w:rsidR="006E5805" w:rsidRPr="00361DED" w:rsidRDefault="006E5805" w:rsidP="00983FE6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82" w:type="pct"/>
          </w:tcPr>
          <w:p w14:paraId="432CBA35" w14:textId="77777777" w:rsidR="006E5805" w:rsidRPr="00983FE6" w:rsidRDefault="006E5805" w:rsidP="00983FE6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მანანა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მახარაშვილი</w:t>
            </w:r>
          </w:p>
        </w:tc>
        <w:tc>
          <w:tcPr>
            <w:tcW w:w="3070" w:type="pct"/>
            <w:vAlign w:val="bottom"/>
          </w:tcPr>
          <w:p w14:paraId="25F0536E" w14:textId="77777777" w:rsidR="006E5805" w:rsidRPr="00983FE6" w:rsidRDefault="006E5805" w:rsidP="00983FE6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="00CD3053">
              <w:rPr>
                <w:rFonts w:ascii="Sylfaen" w:eastAsia="Sylfaen,Calibri" w:hAnsi="Sylfaen"/>
                <w:sz w:val="20"/>
                <w:szCs w:val="20"/>
                <w:lang w:val="ka-GE"/>
              </w:rPr>
              <w:t>,,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  <w:r w:rsidR="00CD305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6E5805" w:rsidRPr="00983FE6" w14:paraId="640AED29" w14:textId="77777777" w:rsidTr="00361DED">
        <w:tc>
          <w:tcPr>
            <w:tcW w:w="348" w:type="pct"/>
          </w:tcPr>
          <w:p w14:paraId="6FB500D2" w14:textId="77777777" w:rsidR="006E5805" w:rsidRPr="00361DED" w:rsidRDefault="006E5805" w:rsidP="00983FE6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82" w:type="pct"/>
          </w:tcPr>
          <w:p w14:paraId="0DED62EA" w14:textId="77777777" w:rsidR="006E5805" w:rsidRPr="00983FE6" w:rsidRDefault="006E5805" w:rsidP="00983FE6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983FE6">
              <w:rPr>
                <w:rFonts w:ascii="Sylfaen" w:eastAsia="Sylfaen,Calibri" w:hAnsi="Sylfaen" w:cs="Sylfaen"/>
                <w:sz w:val="20"/>
                <w:szCs w:val="20"/>
              </w:rPr>
              <w:t>ნაზ</w:t>
            </w:r>
            <w:proofErr w:type="spellEnd"/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ო</w:t>
            </w:r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3FE6">
              <w:rPr>
                <w:rFonts w:ascii="Sylfaen" w:eastAsia="Sylfaen,Calibri" w:hAnsi="Sylfaen" w:cs="Sylfaen"/>
                <w:sz w:val="20"/>
                <w:szCs w:val="20"/>
              </w:rPr>
              <w:t>წიბლიაშვილი</w:t>
            </w:r>
            <w:proofErr w:type="spellEnd"/>
          </w:p>
        </w:tc>
        <w:tc>
          <w:tcPr>
            <w:tcW w:w="3070" w:type="pct"/>
            <w:vAlign w:val="bottom"/>
          </w:tcPr>
          <w:p w14:paraId="66F870C4" w14:textId="77777777" w:rsidR="006E5805" w:rsidRPr="00983FE6" w:rsidRDefault="006E5805" w:rsidP="00983FE6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983FE6">
              <w:rPr>
                <w:rFonts w:ascii="Sylfaen" w:eastAsia="Sylfaen,Calibri" w:hAnsi="Sylfaen" w:cs="Sylfaen"/>
                <w:sz w:val="20"/>
                <w:szCs w:val="20"/>
              </w:rPr>
              <w:t>შპს</w:t>
            </w:r>
            <w:proofErr w:type="spellEnd"/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983FE6">
              <w:rPr>
                <w:rFonts w:ascii="Sylfaen" w:eastAsia="Sylfaen,Calibri" w:hAnsi="Sylfaen" w:cs="Sylfaen"/>
                <w:sz w:val="20"/>
                <w:szCs w:val="20"/>
              </w:rPr>
              <w:t>ინტერბიზნესის</w:t>
            </w:r>
            <w:proofErr w:type="spellEnd"/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3FE6">
              <w:rPr>
                <w:rFonts w:ascii="Sylfaen" w:eastAsia="Sylfaen,Calibri" w:hAnsi="Sylfaen" w:cs="Sylfaen"/>
                <w:sz w:val="20"/>
                <w:szCs w:val="20"/>
              </w:rPr>
              <w:t>აკადემია</w:t>
            </w:r>
            <w:proofErr w:type="spellEnd"/>
          </w:p>
        </w:tc>
      </w:tr>
      <w:tr w:rsidR="006E5805" w:rsidRPr="00983FE6" w14:paraId="4C6E42F9" w14:textId="77777777" w:rsidTr="00361DED">
        <w:tc>
          <w:tcPr>
            <w:tcW w:w="348" w:type="pct"/>
          </w:tcPr>
          <w:p w14:paraId="1239358F" w14:textId="77777777" w:rsidR="006E5805" w:rsidRPr="00361DED" w:rsidRDefault="006E5805" w:rsidP="00983FE6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582" w:type="pct"/>
          </w:tcPr>
          <w:p w14:paraId="37C8657F" w14:textId="77777777" w:rsidR="006E5805" w:rsidRPr="00983FE6" w:rsidRDefault="006E5805" w:rsidP="00983FE6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proofErr w:type="spellStart"/>
            <w:r w:rsidRPr="00983FE6">
              <w:rPr>
                <w:rFonts w:ascii="Sylfaen" w:eastAsia="Sylfaen,Calibri" w:hAnsi="Sylfaen" w:cs="Sylfaen"/>
                <w:sz w:val="20"/>
                <w:szCs w:val="20"/>
              </w:rPr>
              <w:t>თეა</w:t>
            </w:r>
            <w:proofErr w:type="spellEnd"/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3FE6">
              <w:rPr>
                <w:rFonts w:ascii="Sylfaen" w:eastAsia="Sylfaen,Calibri" w:hAnsi="Sylfaen" w:cs="Sylfaen"/>
                <w:sz w:val="20"/>
                <w:szCs w:val="20"/>
              </w:rPr>
              <w:t>მაისურაძე</w:t>
            </w:r>
            <w:proofErr w:type="spellEnd"/>
          </w:p>
        </w:tc>
        <w:tc>
          <w:tcPr>
            <w:tcW w:w="3070" w:type="pct"/>
            <w:vAlign w:val="bottom"/>
          </w:tcPr>
          <w:p w14:paraId="1DEA9BF8" w14:textId="77777777" w:rsidR="006E5805" w:rsidRPr="00983FE6" w:rsidRDefault="006E5805" w:rsidP="00983FE6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983FE6">
              <w:rPr>
                <w:rFonts w:ascii="Sylfaen" w:eastAsia="Sylfaen,Calibri" w:hAnsi="Sylfaen" w:cs="Sylfaen"/>
                <w:sz w:val="20"/>
                <w:szCs w:val="20"/>
              </w:rPr>
              <w:t>შპს</w:t>
            </w:r>
            <w:proofErr w:type="spellEnd"/>
            <w:r w:rsidRPr="00983FE6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Pr="00983FE6">
              <w:rPr>
                <w:rFonts w:ascii="Sylfaen" w:eastAsia="Sylfaen,Calibri" w:hAnsi="Sylfaen" w:cs="Sylfaen"/>
                <w:sz w:val="20"/>
                <w:szCs w:val="20"/>
                <w:lang w:val="en-US"/>
              </w:rPr>
              <w:t>SBA</w:t>
            </w:r>
          </w:p>
        </w:tc>
      </w:tr>
      <w:tr w:rsidR="006E5805" w:rsidRPr="00983FE6" w14:paraId="2350FB3A" w14:textId="77777777" w:rsidTr="00361DED">
        <w:tc>
          <w:tcPr>
            <w:tcW w:w="348" w:type="pct"/>
          </w:tcPr>
          <w:p w14:paraId="3D0C280B" w14:textId="77777777" w:rsidR="006E5805" w:rsidRPr="00361DED" w:rsidRDefault="006E5805" w:rsidP="00983FE6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82" w:type="pct"/>
            <w:vAlign w:val="bottom"/>
          </w:tcPr>
          <w:p w14:paraId="166902D1" w14:textId="77777777" w:rsidR="006E5805" w:rsidRPr="00983FE6" w:rsidRDefault="006E5805" w:rsidP="00983FE6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983FE6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შორენა</w:t>
            </w:r>
            <w:proofErr w:type="spellEnd"/>
            <w:r w:rsidRPr="00983FE6">
              <w:rPr>
                <w:rFonts w:ascii="Sylfaen" w:eastAsia="Calibri" w:hAnsi="Sylfaen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E6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ხაჭაპურიძე</w:t>
            </w:r>
            <w:proofErr w:type="spellEnd"/>
          </w:p>
        </w:tc>
        <w:tc>
          <w:tcPr>
            <w:tcW w:w="3070" w:type="pct"/>
            <w:vAlign w:val="bottom"/>
          </w:tcPr>
          <w:p w14:paraId="559DD714" w14:textId="77777777" w:rsidR="006E5805" w:rsidRPr="00983FE6" w:rsidRDefault="00CD3053" w:rsidP="00983FE6">
            <w:pPr>
              <w:spacing w:line="240" w:lineRule="auto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შპს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საქართველოს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ზაზა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ფანასკერტელის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სახელობი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სამედიცინო, მრავალდარგოვანი პროფესიული კოლეჯი</w:t>
            </w:r>
          </w:p>
        </w:tc>
      </w:tr>
      <w:tr w:rsidR="00361DED" w:rsidRPr="00983FE6" w14:paraId="163261CC" w14:textId="77777777" w:rsidTr="00361DED">
        <w:tc>
          <w:tcPr>
            <w:tcW w:w="348" w:type="pct"/>
          </w:tcPr>
          <w:p w14:paraId="74C29531" w14:textId="77777777" w:rsidR="00361DED" w:rsidRPr="00361DED" w:rsidRDefault="00361DED" w:rsidP="00983FE6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61D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582" w:type="pct"/>
            <w:vAlign w:val="bottom"/>
          </w:tcPr>
          <w:p w14:paraId="67E270AF" w14:textId="77777777" w:rsidR="00361DED" w:rsidRPr="00361DED" w:rsidRDefault="00361DED" w:rsidP="00983FE6">
            <w:pPr>
              <w:spacing w:line="240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ლილი ბიბილაშვილი</w:t>
            </w:r>
          </w:p>
        </w:tc>
        <w:tc>
          <w:tcPr>
            <w:tcW w:w="3070" w:type="pct"/>
            <w:vAlign w:val="bottom"/>
          </w:tcPr>
          <w:p w14:paraId="7509DB63" w14:textId="77777777" w:rsidR="00361DED" w:rsidRPr="00361DED" w:rsidRDefault="00361DED" w:rsidP="00983FE6">
            <w:pPr>
              <w:spacing w:line="240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HR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პროფესიონალთა გილდია</w:t>
            </w:r>
          </w:p>
        </w:tc>
      </w:tr>
    </w:tbl>
    <w:p w14:paraId="25DE9A44" w14:textId="77777777" w:rsidR="0069549F" w:rsidRPr="00983FE6" w:rsidRDefault="00DE36F8" w:rsidP="00983FE6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983FE6" w:rsidSect="000921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591E1" w14:textId="77777777" w:rsidR="004C7259" w:rsidRDefault="004C7259" w:rsidP="00185B3C">
      <w:pPr>
        <w:spacing w:after="0" w:line="240" w:lineRule="auto"/>
      </w:pPr>
      <w:r>
        <w:separator/>
      </w:r>
    </w:p>
  </w:endnote>
  <w:endnote w:type="continuationSeparator" w:id="0">
    <w:p w14:paraId="1C6736B2" w14:textId="77777777" w:rsidR="004C7259" w:rsidRDefault="004C725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49804" w14:textId="77777777" w:rsidR="000003F8" w:rsidRDefault="0000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1D2289" w14:textId="77777777" w:rsidR="00F45106" w:rsidRDefault="001B48A7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CD30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C2D025" w14:textId="77777777" w:rsidR="00185B3C" w:rsidRDefault="00185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E105E" w14:textId="77777777" w:rsidR="000003F8" w:rsidRDefault="000003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0D9B9" w14:textId="77777777" w:rsidR="004C7259" w:rsidRDefault="004C7259" w:rsidP="00185B3C">
      <w:pPr>
        <w:spacing w:after="0" w:line="240" w:lineRule="auto"/>
      </w:pPr>
      <w:r>
        <w:separator/>
      </w:r>
    </w:p>
  </w:footnote>
  <w:footnote w:type="continuationSeparator" w:id="0">
    <w:p w14:paraId="689DEEB6" w14:textId="77777777" w:rsidR="004C7259" w:rsidRDefault="004C725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DEE4C" w14:textId="77777777" w:rsidR="000003F8" w:rsidRDefault="000003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1BB3F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03C46" w14:textId="77777777" w:rsidR="000003F8" w:rsidRDefault="000003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623FE"/>
    <w:multiLevelType w:val="hybridMultilevel"/>
    <w:tmpl w:val="2196E2A0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3293"/>
    <w:multiLevelType w:val="hybridMultilevel"/>
    <w:tmpl w:val="239C6900"/>
    <w:lvl w:ilvl="0" w:tplc="ACF22C4A">
      <w:start w:val="1"/>
      <w:numFmt w:val="decimal"/>
      <w:lvlText w:val="%1."/>
      <w:lvlJc w:val="left"/>
      <w:pPr>
        <w:ind w:left="951" w:hanging="360"/>
      </w:pPr>
      <w:rPr>
        <w:rFonts w:ascii="Sylfaen" w:eastAsia="Times New Roman" w:hAnsi="Sylfae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85A00"/>
    <w:multiLevelType w:val="hybridMultilevel"/>
    <w:tmpl w:val="F9EC98CC"/>
    <w:lvl w:ilvl="0" w:tplc="955A028C">
      <w:start w:val="1"/>
      <w:numFmt w:val="decimal"/>
      <w:lvlText w:val="%1."/>
      <w:lvlJc w:val="left"/>
      <w:pPr>
        <w:ind w:left="1080" w:hanging="360"/>
      </w:pPr>
      <w:rPr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543C84"/>
    <w:multiLevelType w:val="multilevel"/>
    <w:tmpl w:val="AB22BF8C"/>
    <w:lvl w:ilvl="0">
      <w:start w:val="1"/>
      <w:numFmt w:val="decimal"/>
      <w:lvlText w:val="%1."/>
      <w:lvlJc w:val="left"/>
      <w:pPr>
        <w:ind w:left="951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5"/>
      <w:numFmt w:val="decimal"/>
      <w:isLgl/>
      <w:lvlText w:val="%1.%2."/>
      <w:lvlJc w:val="left"/>
      <w:pPr>
        <w:ind w:left="981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31" w:hanging="1440"/>
      </w:pPr>
      <w:rPr>
        <w:rFonts w:hint="default"/>
      </w:r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048BC"/>
    <w:multiLevelType w:val="hybridMultilevel"/>
    <w:tmpl w:val="2FEA9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20BA8"/>
    <w:multiLevelType w:val="hybridMultilevel"/>
    <w:tmpl w:val="AA60D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70A14"/>
    <w:multiLevelType w:val="hybridMultilevel"/>
    <w:tmpl w:val="C71AA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A2C78F1"/>
    <w:multiLevelType w:val="hybridMultilevel"/>
    <w:tmpl w:val="2216F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32EA1"/>
    <w:multiLevelType w:val="hybridMultilevel"/>
    <w:tmpl w:val="239C6900"/>
    <w:lvl w:ilvl="0" w:tplc="ACF22C4A">
      <w:start w:val="1"/>
      <w:numFmt w:val="decimal"/>
      <w:lvlText w:val="%1."/>
      <w:lvlJc w:val="left"/>
      <w:pPr>
        <w:ind w:left="951" w:hanging="360"/>
      </w:pPr>
      <w:rPr>
        <w:rFonts w:ascii="Sylfaen" w:eastAsia="Times New Roman" w:hAnsi="Sylfae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06CBD"/>
    <w:multiLevelType w:val="hybridMultilevel"/>
    <w:tmpl w:val="7A42BEB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499F296E"/>
    <w:multiLevelType w:val="hybridMultilevel"/>
    <w:tmpl w:val="25745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F0199"/>
    <w:multiLevelType w:val="hybridMultilevel"/>
    <w:tmpl w:val="239C6900"/>
    <w:lvl w:ilvl="0" w:tplc="ACF22C4A">
      <w:start w:val="1"/>
      <w:numFmt w:val="decimal"/>
      <w:lvlText w:val="%1."/>
      <w:lvlJc w:val="left"/>
      <w:pPr>
        <w:ind w:left="951" w:hanging="360"/>
      </w:pPr>
      <w:rPr>
        <w:rFonts w:ascii="Sylfaen" w:eastAsia="Times New Roman" w:hAnsi="Sylfae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D1AAB"/>
    <w:multiLevelType w:val="hybridMultilevel"/>
    <w:tmpl w:val="F78C7E3E"/>
    <w:lvl w:ilvl="0" w:tplc="0419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24" w15:restartNumberingAfterBreak="0">
    <w:nsid w:val="5D887226"/>
    <w:multiLevelType w:val="hybridMultilevel"/>
    <w:tmpl w:val="F85A3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81258"/>
    <w:multiLevelType w:val="hybridMultilevel"/>
    <w:tmpl w:val="97A89428"/>
    <w:lvl w:ilvl="0" w:tplc="AB869D94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29"/>
  </w:num>
  <w:num w:numId="3">
    <w:abstractNumId w:val="1"/>
  </w:num>
  <w:num w:numId="4">
    <w:abstractNumId w:val="13"/>
  </w:num>
  <w:num w:numId="5">
    <w:abstractNumId w:val="18"/>
  </w:num>
  <w:num w:numId="6">
    <w:abstractNumId w:val="15"/>
  </w:num>
  <w:num w:numId="7">
    <w:abstractNumId w:val="7"/>
  </w:num>
  <w:num w:numId="8">
    <w:abstractNumId w:val="16"/>
  </w:num>
  <w:num w:numId="9">
    <w:abstractNumId w:val="25"/>
  </w:num>
  <w:num w:numId="10">
    <w:abstractNumId w:val="26"/>
  </w:num>
  <w:num w:numId="11">
    <w:abstractNumId w:val="28"/>
  </w:num>
  <w:num w:numId="12">
    <w:abstractNumId w:val="9"/>
  </w:num>
  <w:num w:numId="13">
    <w:abstractNumId w:val="8"/>
  </w:num>
  <w:num w:numId="14">
    <w:abstractNumId w:val="12"/>
  </w:num>
  <w:num w:numId="15">
    <w:abstractNumId w:val="17"/>
  </w:num>
  <w:num w:numId="16">
    <w:abstractNumId w:val="27"/>
  </w:num>
  <w:num w:numId="17">
    <w:abstractNumId w:val="3"/>
  </w:num>
  <w:num w:numId="18">
    <w:abstractNumId w:val="22"/>
  </w:num>
  <w:num w:numId="19">
    <w:abstractNumId w:val="2"/>
  </w:num>
  <w:num w:numId="20">
    <w:abstractNumId w:val="4"/>
  </w:num>
  <w:num w:numId="21">
    <w:abstractNumId w:val="19"/>
  </w:num>
  <w:num w:numId="22">
    <w:abstractNumId w:val="23"/>
  </w:num>
  <w:num w:numId="23">
    <w:abstractNumId w:val="14"/>
  </w:num>
  <w:num w:numId="24">
    <w:abstractNumId w:val="24"/>
  </w:num>
  <w:num w:numId="25">
    <w:abstractNumId w:val="0"/>
  </w:num>
  <w:num w:numId="26">
    <w:abstractNumId w:val="11"/>
  </w:num>
  <w:num w:numId="27">
    <w:abstractNumId w:val="21"/>
  </w:num>
  <w:num w:numId="28">
    <w:abstractNumId w:val="6"/>
  </w:num>
  <w:num w:numId="29">
    <w:abstractNumId w:val="10"/>
  </w:num>
  <w:num w:numId="30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03F8"/>
    <w:rsid w:val="00002937"/>
    <w:rsid w:val="00006AD1"/>
    <w:rsid w:val="0001153F"/>
    <w:rsid w:val="00014754"/>
    <w:rsid w:val="00016C93"/>
    <w:rsid w:val="00017A37"/>
    <w:rsid w:val="000242F9"/>
    <w:rsid w:val="00024577"/>
    <w:rsid w:val="00024FA2"/>
    <w:rsid w:val="000270A3"/>
    <w:rsid w:val="000322DE"/>
    <w:rsid w:val="000349BD"/>
    <w:rsid w:val="0003707E"/>
    <w:rsid w:val="00041ADD"/>
    <w:rsid w:val="000423B6"/>
    <w:rsid w:val="00042CA5"/>
    <w:rsid w:val="0004381E"/>
    <w:rsid w:val="000527BF"/>
    <w:rsid w:val="000547FF"/>
    <w:rsid w:val="00057861"/>
    <w:rsid w:val="0006388F"/>
    <w:rsid w:val="00064A5A"/>
    <w:rsid w:val="00071CD1"/>
    <w:rsid w:val="00073549"/>
    <w:rsid w:val="00074A06"/>
    <w:rsid w:val="00074CCF"/>
    <w:rsid w:val="000767CA"/>
    <w:rsid w:val="00077FC5"/>
    <w:rsid w:val="000921E9"/>
    <w:rsid w:val="0009772D"/>
    <w:rsid w:val="00097D05"/>
    <w:rsid w:val="000A6D76"/>
    <w:rsid w:val="000B78F7"/>
    <w:rsid w:val="000B7953"/>
    <w:rsid w:val="000C46D5"/>
    <w:rsid w:val="000D2E3A"/>
    <w:rsid w:val="000D3466"/>
    <w:rsid w:val="000D4770"/>
    <w:rsid w:val="000D6499"/>
    <w:rsid w:val="000D6E83"/>
    <w:rsid w:val="000E277C"/>
    <w:rsid w:val="000E33FE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1E08"/>
    <w:rsid w:val="00123469"/>
    <w:rsid w:val="00125461"/>
    <w:rsid w:val="00125700"/>
    <w:rsid w:val="00127820"/>
    <w:rsid w:val="00143D46"/>
    <w:rsid w:val="00154A69"/>
    <w:rsid w:val="00163D53"/>
    <w:rsid w:val="00165645"/>
    <w:rsid w:val="00174028"/>
    <w:rsid w:val="00174F99"/>
    <w:rsid w:val="00185B3C"/>
    <w:rsid w:val="00195293"/>
    <w:rsid w:val="00195412"/>
    <w:rsid w:val="00196C42"/>
    <w:rsid w:val="00197BA8"/>
    <w:rsid w:val="001A42DE"/>
    <w:rsid w:val="001A4739"/>
    <w:rsid w:val="001A52F1"/>
    <w:rsid w:val="001A7D8F"/>
    <w:rsid w:val="001B04B1"/>
    <w:rsid w:val="001B3358"/>
    <w:rsid w:val="001B48A7"/>
    <w:rsid w:val="001B5DED"/>
    <w:rsid w:val="001B6717"/>
    <w:rsid w:val="001C24B5"/>
    <w:rsid w:val="001C2E3A"/>
    <w:rsid w:val="001D26C0"/>
    <w:rsid w:val="001D3F24"/>
    <w:rsid w:val="001D6034"/>
    <w:rsid w:val="001E097D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103C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1874"/>
    <w:rsid w:val="00361DED"/>
    <w:rsid w:val="003703A2"/>
    <w:rsid w:val="0037308B"/>
    <w:rsid w:val="00381204"/>
    <w:rsid w:val="00381879"/>
    <w:rsid w:val="00384B2B"/>
    <w:rsid w:val="003872D9"/>
    <w:rsid w:val="003A40C3"/>
    <w:rsid w:val="003A5138"/>
    <w:rsid w:val="003A52CD"/>
    <w:rsid w:val="003B23A0"/>
    <w:rsid w:val="003B5454"/>
    <w:rsid w:val="003C3AB9"/>
    <w:rsid w:val="003D6C2A"/>
    <w:rsid w:val="003E38B4"/>
    <w:rsid w:val="003E6509"/>
    <w:rsid w:val="003F06D1"/>
    <w:rsid w:val="00401CDC"/>
    <w:rsid w:val="004052D7"/>
    <w:rsid w:val="00407922"/>
    <w:rsid w:val="0042204D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7E17"/>
    <w:rsid w:val="00451143"/>
    <w:rsid w:val="00451D59"/>
    <w:rsid w:val="00453C29"/>
    <w:rsid w:val="00455F5D"/>
    <w:rsid w:val="00460555"/>
    <w:rsid w:val="004605A2"/>
    <w:rsid w:val="004626CB"/>
    <w:rsid w:val="004638E4"/>
    <w:rsid w:val="00475DB8"/>
    <w:rsid w:val="0048390D"/>
    <w:rsid w:val="00490842"/>
    <w:rsid w:val="00492F66"/>
    <w:rsid w:val="00493CC9"/>
    <w:rsid w:val="004B0BD5"/>
    <w:rsid w:val="004B4C46"/>
    <w:rsid w:val="004B5554"/>
    <w:rsid w:val="004B75BD"/>
    <w:rsid w:val="004C1676"/>
    <w:rsid w:val="004C3EB4"/>
    <w:rsid w:val="004C4274"/>
    <w:rsid w:val="004C692D"/>
    <w:rsid w:val="004C7259"/>
    <w:rsid w:val="004D091F"/>
    <w:rsid w:val="004D4922"/>
    <w:rsid w:val="004D5BE4"/>
    <w:rsid w:val="004D7749"/>
    <w:rsid w:val="004E2B5D"/>
    <w:rsid w:val="004E339C"/>
    <w:rsid w:val="004E7130"/>
    <w:rsid w:val="004E745F"/>
    <w:rsid w:val="004E7F94"/>
    <w:rsid w:val="004F5583"/>
    <w:rsid w:val="004F5A0B"/>
    <w:rsid w:val="004F5D16"/>
    <w:rsid w:val="00507457"/>
    <w:rsid w:val="005109C6"/>
    <w:rsid w:val="0051300B"/>
    <w:rsid w:val="005131DB"/>
    <w:rsid w:val="005152E2"/>
    <w:rsid w:val="0052139E"/>
    <w:rsid w:val="00524A5C"/>
    <w:rsid w:val="00526C56"/>
    <w:rsid w:val="00534621"/>
    <w:rsid w:val="00535329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D7B8A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AED"/>
    <w:rsid w:val="00633C11"/>
    <w:rsid w:val="00634770"/>
    <w:rsid w:val="00637623"/>
    <w:rsid w:val="00637886"/>
    <w:rsid w:val="00647521"/>
    <w:rsid w:val="00650860"/>
    <w:rsid w:val="00651D92"/>
    <w:rsid w:val="00651F3C"/>
    <w:rsid w:val="00652393"/>
    <w:rsid w:val="00653BBF"/>
    <w:rsid w:val="00654201"/>
    <w:rsid w:val="00654AF8"/>
    <w:rsid w:val="0065765B"/>
    <w:rsid w:val="00662854"/>
    <w:rsid w:val="006635A7"/>
    <w:rsid w:val="006654D0"/>
    <w:rsid w:val="00665B67"/>
    <w:rsid w:val="00666992"/>
    <w:rsid w:val="00666E89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72A"/>
    <w:rsid w:val="006D5802"/>
    <w:rsid w:val="006D7BD0"/>
    <w:rsid w:val="006E0719"/>
    <w:rsid w:val="006E1D56"/>
    <w:rsid w:val="006E5805"/>
    <w:rsid w:val="006E6BF5"/>
    <w:rsid w:val="006F0C8C"/>
    <w:rsid w:val="007003EE"/>
    <w:rsid w:val="0070782A"/>
    <w:rsid w:val="007120D9"/>
    <w:rsid w:val="007151D7"/>
    <w:rsid w:val="00716E14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815"/>
    <w:rsid w:val="007513D3"/>
    <w:rsid w:val="007515B0"/>
    <w:rsid w:val="00756F28"/>
    <w:rsid w:val="0076535D"/>
    <w:rsid w:val="00770D65"/>
    <w:rsid w:val="00775B6F"/>
    <w:rsid w:val="00776BA2"/>
    <w:rsid w:val="007776AB"/>
    <w:rsid w:val="007813A2"/>
    <w:rsid w:val="007817B6"/>
    <w:rsid w:val="007825EA"/>
    <w:rsid w:val="00783393"/>
    <w:rsid w:val="00783563"/>
    <w:rsid w:val="00787F4D"/>
    <w:rsid w:val="0079591E"/>
    <w:rsid w:val="00795AE1"/>
    <w:rsid w:val="007A55B8"/>
    <w:rsid w:val="007B273C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86D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1A0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F24"/>
    <w:rsid w:val="009144C3"/>
    <w:rsid w:val="00914543"/>
    <w:rsid w:val="00923D65"/>
    <w:rsid w:val="00924CF4"/>
    <w:rsid w:val="00925842"/>
    <w:rsid w:val="00930D96"/>
    <w:rsid w:val="00932F38"/>
    <w:rsid w:val="00934572"/>
    <w:rsid w:val="009417CD"/>
    <w:rsid w:val="00941979"/>
    <w:rsid w:val="0094448E"/>
    <w:rsid w:val="00945492"/>
    <w:rsid w:val="0095319A"/>
    <w:rsid w:val="00953A5D"/>
    <w:rsid w:val="00956BE3"/>
    <w:rsid w:val="009616C3"/>
    <w:rsid w:val="00962F05"/>
    <w:rsid w:val="00972A54"/>
    <w:rsid w:val="00983FE6"/>
    <w:rsid w:val="00993913"/>
    <w:rsid w:val="00996117"/>
    <w:rsid w:val="009A0D1D"/>
    <w:rsid w:val="009A3BAB"/>
    <w:rsid w:val="009B2315"/>
    <w:rsid w:val="009C1B6F"/>
    <w:rsid w:val="009C386F"/>
    <w:rsid w:val="009D1AEF"/>
    <w:rsid w:val="009D67B3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3EA5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4FA6"/>
    <w:rsid w:val="00A47ADC"/>
    <w:rsid w:val="00A47D9A"/>
    <w:rsid w:val="00A56563"/>
    <w:rsid w:val="00A5668B"/>
    <w:rsid w:val="00A6102C"/>
    <w:rsid w:val="00A63BD8"/>
    <w:rsid w:val="00A6718E"/>
    <w:rsid w:val="00A70913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1765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893"/>
    <w:rsid w:val="00B14FBC"/>
    <w:rsid w:val="00B161FB"/>
    <w:rsid w:val="00B2021B"/>
    <w:rsid w:val="00B20F35"/>
    <w:rsid w:val="00B255AD"/>
    <w:rsid w:val="00B270C6"/>
    <w:rsid w:val="00B277FC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3CBD"/>
    <w:rsid w:val="00B74386"/>
    <w:rsid w:val="00B76221"/>
    <w:rsid w:val="00B84901"/>
    <w:rsid w:val="00B87622"/>
    <w:rsid w:val="00B90749"/>
    <w:rsid w:val="00B9487D"/>
    <w:rsid w:val="00B97A60"/>
    <w:rsid w:val="00BA20F5"/>
    <w:rsid w:val="00BA5E45"/>
    <w:rsid w:val="00BA77C3"/>
    <w:rsid w:val="00BB0497"/>
    <w:rsid w:val="00BB1A46"/>
    <w:rsid w:val="00BB3DB0"/>
    <w:rsid w:val="00BB4489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958"/>
    <w:rsid w:val="00BF3702"/>
    <w:rsid w:val="00BF7095"/>
    <w:rsid w:val="00BF7D4E"/>
    <w:rsid w:val="00C00C96"/>
    <w:rsid w:val="00C026D0"/>
    <w:rsid w:val="00C02B17"/>
    <w:rsid w:val="00C02F6A"/>
    <w:rsid w:val="00C03A3D"/>
    <w:rsid w:val="00C03C43"/>
    <w:rsid w:val="00C050E1"/>
    <w:rsid w:val="00C076EC"/>
    <w:rsid w:val="00C1030F"/>
    <w:rsid w:val="00C145F3"/>
    <w:rsid w:val="00C14F65"/>
    <w:rsid w:val="00C22F4A"/>
    <w:rsid w:val="00C23AF5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62FA"/>
    <w:rsid w:val="00C87995"/>
    <w:rsid w:val="00C95123"/>
    <w:rsid w:val="00C96815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053"/>
    <w:rsid w:val="00CD39B6"/>
    <w:rsid w:val="00CD78AE"/>
    <w:rsid w:val="00CE309D"/>
    <w:rsid w:val="00CE36B6"/>
    <w:rsid w:val="00CE5AC8"/>
    <w:rsid w:val="00CE6252"/>
    <w:rsid w:val="00CE6A9F"/>
    <w:rsid w:val="00CF46E0"/>
    <w:rsid w:val="00CF4816"/>
    <w:rsid w:val="00CF54CA"/>
    <w:rsid w:val="00CF7DE1"/>
    <w:rsid w:val="00D00147"/>
    <w:rsid w:val="00D0060E"/>
    <w:rsid w:val="00D15617"/>
    <w:rsid w:val="00D247A2"/>
    <w:rsid w:val="00D30970"/>
    <w:rsid w:val="00D31CC0"/>
    <w:rsid w:val="00D35B14"/>
    <w:rsid w:val="00D36DD8"/>
    <w:rsid w:val="00D40DD1"/>
    <w:rsid w:val="00D42EA1"/>
    <w:rsid w:val="00D47EF7"/>
    <w:rsid w:val="00D501D7"/>
    <w:rsid w:val="00D548EB"/>
    <w:rsid w:val="00D71F1F"/>
    <w:rsid w:val="00D75651"/>
    <w:rsid w:val="00D77EF4"/>
    <w:rsid w:val="00D82895"/>
    <w:rsid w:val="00D831E2"/>
    <w:rsid w:val="00D87AFE"/>
    <w:rsid w:val="00D91090"/>
    <w:rsid w:val="00D9635B"/>
    <w:rsid w:val="00D97D2E"/>
    <w:rsid w:val="00DA057D"/>
    <w:rsid w:val="00DA0831"/>
    <w:rsid w:val="00DC1D7C"/>
    <w:rsid w:val="00DC352F"/>
    <w:rsid w:val="00DC3E27"/>
    <w:rsid w:val="00DC4220"/>
    <w:rsid w:val="00DC47C1"/>
    <w:rsid w:val="00DC7234"/>
    <w:rsid w:val="00DD107E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59F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48E"/>
    <w:rsid w:val="00EC4BA0"/>
    <w:rsid w:val="00EC5EC9"/>
    <w:rsid w:val="00EC6E40"/>
    <w:rsid w:val="00EE1045"/>
    <w:rsid w:val="00EE1D2F"/>
    <w:rsid w:val="00EE30CB"/>
    <w:rsid w:val="00EE422B"/>
    <w:rsid w:val="00EE6449"/>
    <w:rsid w:val="00EF2FE5"/>
    <w:rsid w:val="00EF76C3"/>
    <w:rsid w:val="00F02339"/>
    <w:rsid w:val="00F025DB"/>
    <w:rsid w:val="00F02896"/>
    <w:rsid w:val="00F0639B"/>
    <w:rsid w:val="00F12647"/>
    <w:rsid w:val="00F27F2F"/>
    <w:rsid w:val="00F3436F"/>
    <w:rsid w:val="00F41CA4"/>
    <w:rsid w:val="00F44BD5"/>
    <w:rsid w:val="00F45106"/>
    <w:rsid w:val="00F47F57"/>
    <w:rsid w:val="00F53954"/>
    <w:rsid w:val="00F650AA"/>
    <w:rsid w:val="00F65E11"/>
    <w:rsid w:val="00F65F2D"/>
    <w:rsid w:val="00F711C1"/>
    <w:rsid w:val="00F81E9C"/>
    <w:rsid w:val="00F90BF2"/>
    <w:rsid w:val="00F94C80"/>
    <w:rsid w:val="00F96E64"/>
    <w:rsid w:val="00F9750B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F5C0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20A377"/>
  <w15:docId w15:val="{378C5844-84EE-42DC-8E8D-A79308ED0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Normal0">
    <w:name w:val="[Normal]"/>
    <w:rsid w:val="006E58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6E5805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6E5805"/>
  </w:style>
  <w:style w:type="character" w:customStyle="1" w:styleId="eop">
    <w:name w:val="eop"/>
    <w:basedOn w:val="DefaultParagraphFont"/>
    <w:rsid w:val="006E5805"/>
  </w:style>
  <w:style w:type="character" w:customStyle="1" w:styleId="a">
    <w:name w:val="Текст выноски Знак"/>
    <w:basedOn w:val="DefaultParagraphFont"/>
    <w:uiPriority w:val="99"/>
    <w:semiHidden/>
    <w:qFormat/>
    <w:rsid w:val="006E5805"/>
    <w:rPr>
      <w:rFonts w:ascii="Tahoma" w:eastAsia="Times New Roman" w:hAnsi="Tahoma" w:cs="Tahoma"/>
      <w:sz w:val="16"/>
      <w:szCs w:val="16"/>
      <w:lang w:val="en-GB"/>
    </w:rPr>
  </w:style>
  <w:style w:type="table" w:customStyle="1" w:styleId="GridTable1Light-Accent11">
    <w:name w:val="Grid Table 1 Light - Accent 11"/>
    <w:basedOn w:val="TableNormal"/>
    <w:uiPriority w:val="46"/>
    <w:rsid w:val="0084386D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1A92D-7FF2-43BF-BA62-B2969DB50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A08EFA-DCF2-4F23-853E-BF7107547B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1800</Words>
  <Characters>10263</Characters>
  <Application>Microsoft Office Word</Application>
  <DocSecurity>0</DocSecurity>
  <Lines>85</Lines>
  <Paragraphs>24</Paragraphs>
  <ScaleCrop>false</ScaleCrop>
  <Company>diakov.net</Company>
  <LinksUpToDate>false</LinksUpToDate>
  <CharactersWithSpaces>12039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58</cp:revision>
  <cp:lastPrinted>2016-02-10T14:27:00Z</cp:lastPrinted>
  <dcterms:created xsi:type="dcterms:W3CDTF">2016-08-02T10:13:00Z</dcterms:created>
  <dcterms:modified xsi:type="dcterms:W3CDTF">2021-02-05T19:18:00Z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